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00A3" w:rsidRDefault="00AB00A3" w:rsidP="00AB00A3">
      <w:pPr>
        <w:tabs>
          <w:tab w:val="left" w:pos="1185"/>
        </w:tabs>
        <w:spacing w:after="0" w:line="240" w:lineRule="auto"/>
        <w:rPr>
          <w:rFonts w:ascii="Arial" w:hAnsi="Arial" w:cs="Arial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EC621DD" wp14:editId="420E1E43">
            <wp:simplePos x="0" y="0"/>
            <wp:positionH relativeFrom="column">
              <wp:posOffset>34290</wp:posOffset>
            </wp:positionH>
            <wp:positionV relativeFrom="paragraph">
              <wp:posOffset>-210820</wp:posOffset>
            </wp:positionV>
            <wp:extent cx="876300" cy="390044"/>
            <wp:effectExtent l="0" t="0" r="0" b="0"/>
            <wp:wrapNone/>
            <wp:docPr id="4" name="Slika 4" descr="zgnl primarni colo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gnl primarni color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</w:t>
      </w:r>
    </w:p>
    <w:p w:rsidR="00AB00A3" w:rsidRDefault="00AB00A3" w:rsidP="00AB00A3">
      <w:pPr>
        <w:tabs>
          <w:tab w:val="left" w:pos="118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AB00A3" w:rsidRPr="003F54A9" w:rsidRDefault="00AB00A3" w:rsidP="00AB00A3">
      <w:pPr>
        <w:tabs>
          <w:tab w:val="left" w:pos="1185"/>
        </w:tabs>
        <w:spacing w:after="0" w:line="240" w:lineRule="auto"/>
        <w:rPr>
          <w:rFonts w:ascii="Arial" w:eastAsiaTheme="minorEastAsia" w:hAnsi="Arial" w:cs="Arial"/>
          <w:i/>
          <w:sz w:val="16"/>
          <w:szCs w:val="16"/>
          <w:lang w:eastAsia="sl-SI"/>
        </w:rPr>
      </w:pPr>
      <w:r w:rsidRPr="003F54A9">
        <w:rPr>
          <w:rFonts w:ascii="Arial" w:hAnsi="Arial" w:cs="Arial"/>
          <w:sz w:val="16"/>
          <w:szCs w:val="16"/>
        </w:rPr>
        <w:t xml:space="preserve">*Pridružujemo si pravico, da v primeru nepredvidljivih dogodkov spremenimo jedilnik brez predhodnega obvestila.  </w:t>
      </w:r>
      <w:r w:rsidRPr="003F54A9">
        <w:rPr>
          <w:rFonts w:ascii="Arial" w:eastAsiaTheme="minorEastAsia" w:hAnsi="Arial" w:cs="Arial"/>
          <w:i/>
          <w:sz w:val="16"/>
          <w:szCs w:val="16"/>
          <w:lang w:eastAsia="sl-SI"/>
        </w:rPr>
        <w:tab/>
      </w:r>
    </w:p>
    <w:p w:rsidR="00AB00A3" w:rsidRPr="003F54A9" w:rsidRDefault="00AB00A3" w:rsidP="00AB00A3">
      <w:pPr>
        <w:tabs>
          <w:tab w:val="center" w:pos="4536"/>
          <w:tab w:val="right" w:pos="9072"/>
        </w:tabs>
        <w:spacing w:after="0" w:line="240" w:lineRule="auto"/>
        <w:rPr>
          <w:rFonts w:ascii="Arial" w:eastAsiaTheme="minorEastAsia" w:hAnsi="Arial" w:cs="Arial"/>
          <w:i/>
          <w:color w:val="FF0000"/>
          <w:sz w:val="16"/>
          <w:szCs w:val="16"/>
          <w:lang w:eastAsia="sl-SI"/>
        </w:rPr>
      </w:pPr>
      <w:r w:rsidRPr="003F54A9">
        <w:rPr>
          <w:rFonts w:ascii="Arial" w:hAnsi="Arial" w:cs="Arial"/>
          <w:color w:val="FF0000"/>
          <w:sz w:val="16"/>
          <w:szCs w:val="16"/>
        </w:rPr>
        <w:t>Ekološko živilo je označeno z * (Označevanje ekoloških živil na jedilniku je v skladu s pogoji označevanja ekoloških živil Ministrstva za kmetijstvo, gozdarstvo in prehrano R Slovenije.)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</w:p>
    <w:p w:rsidR="00AB00A3" w:rsidRPr="00717BA5" w:rsidRDefault="00AB00A3" w:rsidP="00AB00A3">
      <w:pPr>
        <w:tabs>
          <w:tab w:val="center" w:pos="4536"/>
          <w:tab w:val="right" w:pos="9072"/>
        </w:tabs>
        <w:spacing w:after="0" w:line="240" w:lineRule="auto"/>
        <w:rPr>
          <w:rFonts w:ascii="Arial" w:eastAsiaTheme="minorEastAsia" w:hAnsi="Arial" w:cs="Arial"/>
          <w:i/>
          <w:sz w:val="16"/>
          <w:szCs w:val="16"/>
          <w:lang w:eastAsia="sl-SI"/>
        </w:rPr>
      </w:pPr>
      <w:r w:rsidRPr="003F54A9">
        <w:rPr>
          <w:rFonts w:ascii="Arial" w:eastAsiaTheme="minorEastAsia" w:hAnsi="Arial" w:cs="Arial"/>
          <w:i/>
          <w:sz w:val="16"/>
          <w:szCs w:val="16"/>
          <w:lang w:eastAsia="sl-SI"/>
        </w:rPr>
        <w:t xml:space="preserve">Organizatorica šolske prehrane: </w:t>
      </w:r>
      <w:r w:rsidR="00DB1D2C">
        <w:rPr>
          <w:rFonts w:ascii="Arial" w:eastAsiaTheme="minorEastAsia" w:hAnsi="Arial" w:cs="Arial"/>
          <w:i/>
          <w:sz w:val="16"/>
          <w:szCs w:val="16"/>
          <w:lang w:eastAsia="sl-SI"/>
        </w:rPr>
        <w:t>Špela Osolnik</w:t>
      </w:r>
    </w:p>
    <w:tbl>
      <w:tblPr>
        <w:tblpPr w:leftFromText="141" w:rightFromText="141" w:vertAnchor="page" w:horzAnchor="margin" w:tblpY="2026"/>
        <w:tblW w:w="15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4"/>
        <w:gridCol w:w="4842"/>
        <w:gridCol w:w="7183"/>
      </w:tblGrid>
      <w:tr w:rsidR="00AB00A3" w:rsidRPr="00671A4A" w:rsidTr="00AB00A3">
        <w:trPr>
          <w:trHeight w:val="72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0A3" w:rsidRPr="006469FB" w:rsidRDefault="00AB00A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DAN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0A3" w:rsidRPr="00717BA5" w:rsidRDefault="00AB00A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MALICA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0A3" w:rsidRPr="00717BA5" w:rsidRDefault="00AB00A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KOSILO</w:t>
            </w:r>
          </w:p>
        </w:tc>
      </w:tr>
      <w:tr w:rsidR="00AB00A3" w:rsidRPr="00671A4A" w:rsidTr="00AB00A3">
        <w:trPr>
          <w:trHeight w:val="1213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0A3" w:rsidRDefault="00AB00A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PONEDELJEK</w:t>
            </w:r>
          </w:p>
          <w:p w:rsidR="00AB00A3" w:rsidRPr="006469FB" w:rsidRDefault="00C40FCE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1.6</w:t>
            </w:r>
            <w:r w:rsidR="00AB00A3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0A3" w:rsidRPr="00671A4A" w:rsidRDefault="00775EEF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00EC5">
              <w:rPr>
                <w:rFonts w:ascii="Arial" w:hAnsi="Arial" w:cs="Arial"/>
                <w:color w:val="000000"/>
                <w:sz w:val="20"/>
                <w:szCs w:val="20"/>
              </w:rPr>
              <w:t>Makaronovo meso(2,4),rdeča pesa v solati, jagode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0A3" w:rsidRPr="00671A4A" w:rsidRDefault="00D54FC2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Cvetačna juha s pšeničnimi žličniki(2,5</w:t>
            </w:r>
            <w:r w:rsidRPr="004947C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775EEF" w:rsidRPr="004947C7">
              <w:rPr>
                <w:rFonts w:ascii="Arial" w:hAnsi="Arial" w:cs="Arial"/>
                <w:color w:val="000000"/>
                <w:sz w:val="20"/>
                <w:szCs w:val="20"/>
              </w:rPr>
              <w:t>, piščančja bedra v gorčični omaki z gobicami(11), rižota s čičeriko, zelena solata z radičem in rukolo, sezonsko sadje</w:t>
            </w:r>
          </w:p>
        </w:tc>
      </w:tr>
      <w:tr w:rsidR="00AB00A3" w:rsidRPr="00671A4A" w:rsidTr="00AB00A3">
        <w:trPr>
          <w:trHeight w:val="1213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0A3" w:rsidRDefault="00AB00A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TOREK</w:t>
            </w:r>
          </w:p>
          <w:p w:rsidR="00AB00A3" w:rsidRPr="006469FB" w:rsidRDefault="00C40FCE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2.6.</w:t>
            </w:r>
            <w:r w:rsidR="00AB00A3">
              <w:rPr>
                <w:rFonts w:ascii="Arial" w:eastAsia="Times New Roman" w:hAnsi="Arial" w:cs="Arial"/>
                <w:b/>
                <w:lang w:eastAsia="sl-SI"/>
              </w:rPr>
              <w:t>2020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0A3" w:rsidRPr="009D76A8" w:rsidRDefault="00775EEF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00EC5">
              <w:rPr>
                <w:rFonts w:ascii="Arial" w:hAnsi="Arial" w:cs="Arial"/>
                <w:color w:val="000000"/>
                <w:sz w:val="20"/>
                <w:szCs w:val="20"/>
              </w:rPr>
              <w:t>Oslič po dunajsko, krompirjeva solata z mlado čebulo,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00EC5">
              <w:rPr>
                <w:rFonts w:ascii="Arial" w:hAnsi="Arial" w:cs="Arial"/>
                <w:color w:val="000000"/>
                <w:sz w:val="20"/>
                <w:szCs w:val="20"/>
              </w:rPr>
              <w:t>grozdje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0A3" w:rsidRPr="00671A4A" w:rsidRDefault="00775EEF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947C7">
              <w:rPr>
                <w:rFonts w:ascii="Arial" w:hAnsi="Arial" w:cs="Arial"/>
                <w:color w:val="000000"/>
                <w:sz w:val="20"/>
                <w:szCs w:val="20"/>
              </w:rPr>
              <w:t>Bučna kremna juha(5), mesna musaka(2,4,5) s špinačo in sirom (5), rdeča pesa v solati, sezonsko sadje</w:t>
            </w:r>
          </w:p>
        </w:tc>
      </w:tr>
      <w:tr w:rsidR="00AB00A3" w:rsidRPr="00671A4A" w:rsidTr="00AB00A3">
        <w:trPr>
          <w:trHeight w:val="1342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0A3" w:rsidRPr="006469FB" w:rsidRDefault="00AB00A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SREDA</w:t>
            </w:r>
          </w:p>
          <w:p w:rsidR="00AB00A3" w:rsidRDefault="00C40FCE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3.6</w:t>
            </w:r>
            <w:r w:rsidR="00AB00A3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  <w:p w:rsidR="00AB00A3" w:rsidRPr="00572A52" w:rsidRDefault="00AB00A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0A3" w:rsidRPr="00671A4A" w:rsidRDefault="00775EEF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00EC5">
              <w:rPr>
                <w:rFonts w:ascii="Arial" w:hAnsi="Arial" w:cs="Arial"/>
                <w:color w:val="000000"/>
                <w:sz w:val="20"/>
                <w:szCs w:val="20"/>
              </w:rPr>
              <w:t>Piščančji file v listnatem testu(2,4),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banana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0A3" w:rsidRPr="00671A4A" w:rsidRDefault="004779E1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C0C53">
              <w:rPr>
                <w:rFonts w:ascii="Arial" w:hAnsi="Arial" w:cs="Arial"/>
                <w:color w:val="000000" w:themeColor="text1"/>
                <w:sz w:val="20"/>
                <w:szCs w:val="20"/>
              </w:rPr>
              <w:t>Špargljeva juha, puranji zrezki v naravni omaki s kruhovimi cmoki(2), zelena solata s čičeriko, sezonsko sadje</w:t>
            </w:r>
          </w:p>
        </w:tc>
      </w:tr>
      <w:tr w:rsidR="00AB00A3" w:rsidRPr="00671A4A" w:rsidTr="00AB00A3">
        <w:trPr>
          <w:trHeight w:val="1213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0A3" w:rsidRDefault="00AB00A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Č</w:t>
            </w:r>
            <w:r w:rsidRPr="006469FB">
              <w:rPr>
                <w:rFonts w:ascii="Arial" w:eastAsia="Times New Roman" w:hAnsi="Arial" w:cs="Arial"/>
                <w:b/>
                <w:lang w:eastAsia="sl-SI"/>
              </w:rPr>
              <w:t>ETRTEK</w:t>
            </w:r>
          </w:p>
          <w:p w:rsidR="00AB00A3" w:rsidRDefault="00C40FCE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4.6</w:t>
            </w:r>
            <w:r w:rsidR="00AB00A3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  <w:p w:rsidR="00AB00A3" w:rsidRPr="00350CF7" w:rsidRDefault="00AB00A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0A3" w:rsidRPr="00671A4A" w:rsidRDefault="00775EEF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00EC5">
              <w:rPr>
                <w:rFonts w:ascii="Arial" w:hAnsi="Arial" w:cs="Arial"/>
                <w:color w:val="000000"/>
                <w:sz w:val="20"/>
                <w:szCs w:val="20"/>
              </w:rPr>
              <w:t>Piščančja obara z žličniki(2,5), banana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0A3" w:rsidRPr="00671A4A" w:rsidRDefault="00775EEF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947C7">
              <w:rPr>
                <w:rFonts w:ascii="Arial" w:hAnsi="Arial" w:cs="Arial"/>
                <w:color w:val="000000"/>
                <w:sz w:val="20"/>
                <w:szCs w:val="20"/>
              </w:rPr>
              <w:t>Česnova juha s popečenimi kockami kruha (2), file orade (1) na maslenem krompirju(5) s peteršiljem, pečena zelenjava, zeljnata solata s fižolom, sezonsko sadje</w:t>
            </w:r>
          </w:p>
        </w:tc>
      </w:tr>
      <w:tr w:rsidR="00AB00A3" w:rsidRPr="00671A4A" w:rsidTr="00AB00A3">
        <w:trPr>
          <w:trHeight w:val="1335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0A3" w:rsidRDefault="00AB00A3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PETEK</w:t>
            </w:r>
          </w:p>
          <w:p w:rsidR="00AB00A3" w:rsidRPr="006469FB" w:rsidRDefault="00C40FCE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5.6</w:t>
            </w:r>
            <w:r w:rsidR="00AB00A3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0A3" w:rsidRPr="001D0788" w:rsidRDefault="00775EEF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00EC5">
              <w:rPr>
                <w:rFonts w:ascii="Arial" w:hAnsi="Arial" w:cs="Arial"/>
                <w:color w:val="000000"/>
                <w:sz w:val="20"/>
                <w:szCs w:val="20"/>
              </w:rPr>
              <w:t xml:space="preserve">Pica </w:t>
            </w:r>
            <w:proofErr w:type="spellStart"/>
            <w:r w:rsidRPr="00100EC5">
              <w:rPr>
                <w:rFonts w:ascii="Arial" w:hAnsi="Arial" w:cs="Arial"/>
                <w:color w:val="000000"/>
                <w:sz w:val="20"/>
                <w:szCs w:val="20"/>
              </w:rPr>
              <w:t>margerita</w:t>
            </w:r>
            <w:proofErr w:type="spellEnd"/>
            <w:r w:rsidRPr="00100EC5">
              <w:rPr>
                <w:rFonts w:ascii="Arial" w:hAnsi="Arial" w:cs="Arial"/>
                <w:color w:val="000000"/>
                <w:sz w:val="20"/>
                <w:szCs w:val="20"/>
              </w:rPr>
              <w:t>(2,5), limonada, grozdje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0A3" w:rsidRPr="001D0788" w:rsidRDefault="00775EEF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8E2AF1">
              <w:rPr>
                <w:rFonts w:ascii="Arial" w:hAnsi="Arial" w:cs="Arial"/>
                <w:color w:val="000000"/>
                <w:sz w:val="20"/>
                <w:szCs w:val="20"/>
              </w:rPr>
              <w:t xml:space="preserve">Piščančja obara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 cmo</w:t>
            </w:r>
            <w:r w:rsidR="004779E1">
              <w:rPr>
                <w:rFonts w:ascii="Arial" w:hAnsi="Arial" w:cs="Arial"/>
                <w:color w:val="000000"/>
                <w:sz w:val="20"/>
                <w:szCs w:val="20"/>
              </w:rPr>
              <w:t>č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ki</w:t>
            </w:r>
            <w:r w:rsidRPr="008E2AF1">
              <w:rPr>
                <w:rFonts w:ascii="Arial" w:hAnsi="Arial" w:cs="Arial"/>
                <w:color w:val="000000"/>
                <w:sz w:val="20"/>
                <w:szCs w:val="20"/>
              </w:rPr>
              <w:t>(2), sladica, sezonsko sadje</w:t>
            </w:r>
          </w:p>
        </w:tc>
      </w:tr>
    </w:tbl>
    <w:p w:rsidR="00AB00A3" w:rsidRPr="007A3C52" w:rsidRDefault="00AB00A3" w:rsidP="00AB00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2E74B5" w:themeColor="accent1" w:themeShade="BF"/>
          <w:kern w:val="28"/>
          <w:sz w:val="36"/>
          <w:szCs w:val="36"/>
          <w:lang w:eastAsia="sl-SI"/>
        </w:rPr>
      </w:pPr>
      <w:r w:rsidRPr="007A3C52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JEDILNIK  </w:t>
      </w:r>
      <w:r w:rsidR="00C40FCE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>JUNIJ</w:t>
      </w:r>
      <w:r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 2020</w:t>
      </w:r>
      <w:r w:rsidRPr="007A3C52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 _</w:t>
      </w:r>
      <w:r w:rsidR="00C40FCE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>1</w:t>
      </w:r>
      <w:r w:rsidRPr="007A3C52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 teden     /</w:t>
      </w:r>
      <w:r>
        <w:rPr>
          <w:rFonts w:ascii="Arial" w:eastAsia="Times New Roman" w:hAnsi="Arial" w:cs="Arial"/>
          <w:b/>
          <w:color w:val="2E74B5" w:themeColor="accent1" w:themeShade="BF"/>
          <w:kern w:val="28"/>
          <w:sz w:val="36"/>
          <w:szCs w:val="36"/>
          <w:lang w:eastAsia="sl-SI"/>
        </w:rPr>
        <w:t xml:space="preserve"> SŠ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1623"/>
      </w:tblGrid>
      <w:tr w:rsidR="00AB00A3" w:rsidRPr="00380FC4" w:rsidTr="0064757D">
        <w:tc>
          <w:tcPr>
            <w:tcW w:w="15446" w:type="dxa"/>
            <w:gridSpan w:val="2"/>
            <w:shd w:val="clear" w:color="auto" w:fill="auto"/>
          </w:tcPr>
          <w:p w:rsidR="00AB00A3" w:rsidRPr="00380FC4" w:rsidRDefault="00AB00A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Cs/>
                <w:sz w:val="12"/>
                <w:szCs w:val="12"/>
              </w:rPr>
            </w:pPr>
            <w:r w:rsidRPr="00380FC4">
              <w:rPr>
                <w:rFonts w:ascii="Arial" w:eastAsia="Calibri" w:hAnsi="Arial" w:cs="Arial"/>
                <w:b/>
                <w:sz w:val="12"/>
                <w:szCs w:val="12"/>
              </w:rPr>
              <w:t>V naši kuhinji uporabljamo tudi tista živila, ki so za nekatere ljudi alergena, zato se lahko </w:t>
            </w:r>
            <w:r w:rsidRPr="00380FC4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sledovi le teh nahajajo v vsaki jedi, ne samo tam, kjer smo jih dodali kot osnovno živilo.</w:t>
            </w:r>
            <w:r w:rsidRPr="00380FC4">
              <w:rPr>
                <w:rFonts w:ascii="Arial" w:eastAsia="Calibri" w:hAnsi="Arial" w:cs="Arial"/>
                <w:b/>
                <w:sz w:val="12"/>
                <w:szCs w:val="12"/>
              </w:rPr>
              <w:t xml:space="preserve"> Zaradi možnih navzkrižnih kontaminacij kruh poleg glutena lahko vsebuje mleko, jajca, sojo oz. njihove derivate ter sezamovo seme.</w:t>
            </w:r>
          </w:p>
        </w:tc>
      </w:tr>
      <w:tr w:rsidR="00AB00A3" w:rsidRPr="00380FC4" w:rsidTr="0064757D">
        <w:trPr>
          <w:trHeight w:val="288"/>
        </w:trPr>
        <w:tc>
          <w:tcPr>
            <w:tcW w:w="3823" w:type="dxa"/>
            <w:shd w:val="clear" w:color="auto" w:fill="auto"/>
          </w:tcPr>
          <w:p w:rsidR="00AB00A3" w:rsidRPr="00380FC4" w:rsidRDefault="00AB00A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1. Ribe in proizvodi iz njih</w:t>
            </w:r>
          </w:p>
        </w:tc>
        <w:tc>
          <w:tcPr>
            <w:tcW w:w="11623" w:type="dxa"/>
            <w:shd w:val="clear" w:color="auto" w:fill="auto"/>
          </w:tcPr>
          <w:p w:rsidR="00AB00A3" w:rsidRPr="00380FC4" w:rsidRDefault="00AB00A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8. Mehkužci in proizvodi iz njih</w:t>
            </w:r>
          </w:p>
        </w:tc>
      </w:tr>
      <w:tr w:rsidR="00AB00A3" w:rsidRPr="00380FC4" w:rsidTr="0064757D">
        <w:tc>
          <w:tcPr>
            <w:tcW w:w="3823" w:type="dxa"/>
            <w:shd w:val="clear" w:color="auto" w:fill="auto"/>
          </w:tcPr>
          <w:p w:rsidR="00AB00A3" w:rsidRPr="00380FC4" w:rsidRDefault="00AB00A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2. Gluten                                         </w:t>
            </w:r>
          </w:p>
        </w:tc>
        <w:tc>
          <w:tcPr>
            <w:tcW w:w="11623" w:type="dxa"/>
            <w:shd w:val="clear" w:color="auto" w:fill="auto"/>
          </w:tcPr>
          <w:p w:rsidR="00AB00A3" w:rsidRPr="00380FC4" w:rsidRDefault="00AB00A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sz w:val="12"/>
                <w:szCs w:val="12"/>
              </w:rPr>
              <w:t>9. Arašidi in proizvodi iz njih</w:t>
            </w:r>
          </w:p>
        </w:tc>
      </w:tr>
      <w:tr w:rsidR="00AB00A3" w:rsidRPr="00380FC4" w:rsidTr="0064757D">
        <w:tc>
          <w:tcPr>
            <w:tcW w:w="3823" w:type="dxa"/>
            <w:shd w:val="clear" w:color="auto" w:fill="auto"/>
          </w:tcPr>
          <w:p w:rsidR="00AB00A3" w:rsidRPr="00380FC4" w:rsidRDefault="00AB00A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3. Oreški     </w:t>
            </w:r>
          </w:p>
        </w:tc>
        <w:tc>
          <w:tcPr>
            <w:tcW w:w="11623" w:type="dxa"/>
            <w:shd w:val="clear" w:color="auto" w:fill="auto"/>
          </w:tcPr>
          <w:p w:rsidR="00AB00A3" w:rsidRPr="00380FC4" w:rsidRDefault="00AB00A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10. Soja in proizvodi iz nje</w:t>
            </w:r>
          </w:p>
        </w:tc>
      </w:tr>
      <w:tr w:rsidR="00AB00A3" w:rsidRPr="00380FC4" w:rsidTr="0064757D">
        <w:tc>
          <w:tcPr>
            <w:tcW w:w="3823" w:type="dxa"/>
            <w:shd w:val="clear" w:color="auto" w:fill="auto"/>
          </w:tcPr>
          <w:p w:rsidR="00AB00A3" w:rsidRPr="00380FC4" w:rsidRDefault="00AB00A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4. Jajca in proizvodi iz njih   </w:t>
            </w:r>
          </w:p>
        </w:tc>
        <w:tc>
          <w:tcPr>
            <w:tcW w:w="11623" w:type="dxa"/>
            <w:shd w:val="clear" w:color="auto" w:fill="auto"/>
          </w:tcPr>
          <w:p w:rsidR="00AB00A3" w:rsidRPr="00380FC4" w:rsidRDefault="00AB00A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11. Gorčično seme in proizvodi iz njega</w:t>
            </w:r>
          </w:p>
        </w:tc>
      </w:tr>
      <w:tr w:rsidR="00AB00A3" w:rsidRPr="00380FC4" w:rsidTr="0064757D">
        <w:tc>
          <w:tcPr>
            <w:tcW w:w="3823" w:type="dxa"/>
            <w:shd w:val="clear" w:color="auto" w:fill="auto"/>
          </w:tcPr>
          <w:p w:rsidR="00AB00A3" w:rsidRPr="00380FC4" w:rsidRDefault="00AB00A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5. Mleko in mlečni proizvodi</w:t>
            </w:r>
          </w:p>
        </w:tc>
        <w:tc>
          <w:tcPr>
            <w:tcW w:w="11623" w:type="dxa"/>
            <w:shd w:val="clear" w:color="auto" w:fill="auto"/>
          </w:tcPr>
          <w:p w:rsidR="00AB00A3" w:rsidRPr="00380FC4" w:rsidRDefault="00AB00A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12. Sezamovo seme in proizvodi iz njega</w:t>
            </w:r>
          </w:p>
        </w:tc>
      </w:tr>
      <w:tr w:rsidR="00AB00A3" w:rsidRPr="00380FC4" w:rsidTr="0064757D">
        <w:tc>
          <w:tcPr>
            <w:tcW w:w="3823" w:type="dxa"/>
            <w:shd w:val="clear" w:color="auto" w:fill="auto"/>
          </w:tcPr>
          <w:p w:rsidR="00AB00A3" w:rsidRPr="00380FC4" w:rsidRDefault="00AB00A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6. Lista zelena in proizvodi iz nje</w:t>
            </w:r>
          </w:p>
        </w:tc>
        <w:tc>
          <w:tcPr>
            <w:tcW w:w="11623" w:type="dxa"/>
            <w:shd w:val="clear" w:color="auto" w:fill="auto"/>
          </w:tcPr>
          <w:p w:rsidR="00AB00A3" w:rsidRPr="00380FC4" w:rsidRDefault="00AB00A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13. Žveplov dioksid in sulfiti</w:t>
            </w:r>
          </w:p>
        </w:tc>
      </w:tr>
      <w:tr w:rsidR="00AB00A3" w:rsidRPr="00380FC4" w:rsidTr="0064757D">
        <w:trPr>
          <w:trHeight w:val="141"/>
        </w:trPr>
        <w:tc>
          <w:tcPr>
            <w:tcW w:w="3823" w:type="dxa"/>
            <w:shd w:val="clear" w:color="auto" w:fill="auto"/>
          </w:tcPr>
          <w:p w:rsidR="00AB00A3" w:rsidRPr="00380FC4" w:rsidRDefault="00AB00A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7. Sojine beljakovine – soja in sojin lecitin   (možnost prisotnosti sledov v kupljenih surovinah)</w:t>
            </w:r>
          </w:p>
        </w:tc>
        <w:tc>
          <w:tcPr>
            <w:tcW w:w="11623" w:type="dxa"/>
            <w:shd w:val="clear" w:color="auto" w:fill="auto"/>
          </w:tcPr>
          <w:p w:rsidR="00AB00A3" w:rsidRPr="00380FC4" w:rsidRDefault="00AB00A3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14. Volčji bob in proizvodi iz njega</w:t>
            </w:r>
          </w:p>
        </w:tc>
      </w:tr>
    </w:tbl>
    <w:p w:rsidR="006A7B3B" w:rsidRDefault="00C40FCE"/>
    <w:sectPr w:rsidR="006A7B3B" w:rsidSect="00AB00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0A3"/>
    <w:rsid w:val="002502C8"/>
    <w:rsid w:val="00270DAC"/>
    <w:rsid w:val="004779E1"/>
    <w:rsid w:val="00775EEF"/>
    <w:rsid w:val="009D76A8"/>
    <w:rsid w:val="00AB00A3"/>
    <w:rsid w:val="00C40FCE"/>
    <w:rsid w:val="00D54FC2"/>
    <w:rsid w:val="00DB1D2C"/>
    <w:rsid w:val="00F5625E"/>
    <w:rsid w:val="00FB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441E"/>
  <w15:chartTrackingRefBased/>
  <w15:docId w15:val="{E4ED4728-C11A-4E31-A2D0-41DEA97C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B00A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Osredkar</dc:creator>
  <cp:keywords/>
  <dc:description/>
  <cp:lastModifiedBy>Špela Osolnik</cp:lastModifiedBy>
  <cp:revision>6</cp:revision>
  <dcterms:created xsi:type="dcterms:W3CDTF">2020-05-22T13:12:00Z</dcterms:created>
  <dcterms:modified xsi:type="dcterms:W3CDTF">2020-05-29T11:26:00Z</dcterms:modified>
</cp:coreProperties>
</file>