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AB" w:rsidRPr="002F405A" w:rsidRDefault="002B78AB">
      <w:pPr>
        <w:pStyle w:val="pnormal"/>
        <w:rPr>
          <w:sz w:val="24"/>
          <w:szCs w:val="24"/>
        </w:rPr>
      </w:pPr>
    </w:p>
    <w:p w:rsidR="001A0CEF" w:rsidRPr="001B196A" w:rsidRDefault="001A0CEF" w:rsidP="001A0CEF">
      <w:pPr>
        <w:pStyle w:val="pnormal"/>
        <w:rPr>
          <w:b/>
          <w:sz w:val="24"/>
          <w:szCs w:val="24"/>
        </w:rPr>
      </w:pPr>
      <w:r w:rsidRPr="001B196A">
        <w:rPr>
          <w:b/>
          <w:sz w:val="24"/>
          <w:szCs w:val="24"/>
        </w:rPr>
        <w:t>Zavod za gluhe</w:t>
      </w:r>
      <w:r w:rsidR="00836E55">
        <w:rPr>
          <w:b/>
          <w:sz w:val="24"/>
          <w:szCs w:val="24"/>
        </w:rPr>
        <w:t xml:space="preserve"> in naglušne Ljubljana (</w:t>
      </w:r>
      <w:r w:rsidRPr="001B196A">
        <w:rPr>
          <w:b/>
          <w:sz w:val="24"/>
          <w:szCs w:val="24"/>
        </w:rPr>
        <w:t>OŠ Alojza Šuštarja)</w:t>
      </w:r>
    </w:p>
    <w:p w:rsidR="001A0CEF" w:rsidRPr="001B196A" w:rsidRDefault="001A0CEF" w:rsidP="001A0CEF">
      <w:pPr>
        <w:pStyle w:val="pnormal"/>
        <w:rPr>
          <w:b/>
          <w:sz w:val="24"/>
          <w:szCs w:val="24"/>
        </w:rPr>
      </w:pPr>
    </w:p>
    <w:p w:rsidR="001A0CEF" w:rsidRPr="001B196A" w:rsidRDefault="001A0CEF" w:rsidP="001A0CEF">
      <w:pPr>
        <w:pStyle w:val="pnormal"/>
        <w:rPr>
          <w:b/>
          <w:sz w:val="24"/>
          <w:szCs w:val="24"/>
        </w:rPr>
      </w:pPr>
      <w:r w:rsidRPr="001B196A">
        <w:rPr>
          <w:b/>
          <w:sz w:val="24"/>
          <w:szCs w:val="24"/>
        </w:rPr>
        <w:t xml:space="preserve">Prilagojeni </w:t>
      </w:r>
      <w:proofErr w:type="spellStart"/>
      <w:r w:rsidRPr="001B196A">
        <w:rPr>
          <w:b/>
          <w:sz w:val="24"/>
          <w:szCs w:val="24"/>
        </w:rPr>
        <w:t>izobr</w:t>
      </w:r>
      <w:proofErr w:type="spellEnd"/>
      <w:r w:rsidRPr="001B196A">
        <w:rPr>
          <w:b/>
          <w:sz w:val="24"/>
          <w:szCs w:val="24"/>
        </w:rPr>
        <w:t xml:space="preserve">. program za otroke z </w:t>
      </w:r>
      <w:r w:rsidRPr="001B196A">
        <w:rPr>
          <w:b/>
          <w:sz w:val="24"/>
          <w:szCs w:val="24"/>
          <w:highlight w:val="yellow"/>
        </w:rPr>
        <w:t>govorno-jezikovnimi motnjami</w:t>
      </w:r>
      <w:r w:rsidRPr="001B196A">
        <w:rPr>
          <w:b/>
          <w:sz w:val="24"/>
          <w:szCs w:val="24"/>
        </w:rPr>
        <w:t xml:space="preserve"> z enakovrednim </w:t>
      </w:r>
      <w:proofErr w:type="spellStart"/>
      <w:r w:rsidRPr="001B196A">
        <w:rPr>
          <w:b/>
          <w:sz w:val="24"/>
          <w:szCs w:val="24"/>
        </w:rPr>
        <w:t>izobr</w:t>
      </w:r>
      <w:proofErr w:type="spellEnd"/>
      <w:r w:rsidRPr="001B196A">
        <w:rPr>
          <w:b/>
          <w:sz w:val="24"/>
          <w:szCs w:val="24"/>
        </w:rPr>
        <w:t>. Standardom</w:t>
      </w:r>
    </w:p>
    <w:p w:rsidR="001A0CEF" w:rsidRPr="001B196A" w:rsidRDefault="001A0CEF" w:rsidP="001A0CEF">
      <w:pPr>
        <w:pStyle w:val="pnormal"/>
        <w:rPr>
          <w:b/>
          <w:sz w:val="24"/>
          <w:szCs w:val="24"/>
        </w:rPr>
      </w:pPr>
    </w:p>
    <w:p w:rsidR="001A0CEF" w:rsidRPr="001B196A" w:rsidRDefault="001A0CEF" w:rsidP="001A0CEF">
      <w:pPr>
        <w:pStyle w:val="pnormal"/>
        <w:rPr>
          <w:b/>
          <w:sz w:val="24"/>
          <w:szCs w:val="24"/>
        </w:rPr>
      </w:pPr>
      <w:r w:rsidRPr="001B196A">
        <w:rPr>
          <w:b/>
          <w:sz w:val="24"/>
          <w:szCs w:val="24"/>
        </w:rPr>
        <w:t xml:space="preserve">Prilagojeni </w:t>
      </w:r>
      <w:proofErr w:type="spellStart"/>
      <w:r w:rsidRPr="001B196A">
        <w:rPr>
          <w:b/>
          <w:sz w:val="24"/>
          <w:szCs w:val="24"/>
        </w:rPr>
        <w:t>izobr</w:t>
      </w:r>
      <w:proofErr w:type="spellEnd"/>
      <w:r w:rsidRPr="001B196A">
        <w:rPr>
          <w:b/>
          <w:sz w:val="24"/>
          <w:szCs w:val="24"/>
        </w:rPr>
        <w:t xml:space="preserve">. program za otroke </w:t>
      </w:r>
      <w:r w:rsidRPr="00E33B8C">
        <w:rPr>
          <w:b/>
          <w:sz w:val="24"/>
          <w:szCs w:val="24"/>
          <w:highlight w:val="darkGray"/>
        </w:rPr>
        <w:t>z avtističnimi  motnjami</w:t>
      </w:r>
      <w:r w:rsidRPr="001B196A">
        <w:rPr>
          <w:b/>
          <w:sz w:val="24"/>
          <w:szCs w:val="24"/>
        </w:rPr>
        <w:t xml:space="preserve"> z enakovrednim </w:t>
      </w:r>
      <w:proofErr w:type="spellStart"/>
      <w:r w:rsidRPr="001B196A">
        <w:rPr>
          <w:b/>
          <w:sz w:val="24"/>
          <w:szCs w:val="24"/>
        </w:rPr>
        <w:t>izobr</w:t>
      </w:r>
      <w:proofErr w:type="spellEnd"/>
      <w:r w:rsidRPr="001B196A">
        <w:rPr>
          <w:b/>
          <w:sz w:val="24"/>
          <w:szCs w:val="24"/>
        </w:rPr>
        <w:t>. standardom</w:t>
      </w:r>
    </w:p>
    <w:p w:rsidR="00BA40B4" w:rsidRPr="001B196A" w:rsidRDefault="00BA40B4" w:rsidP="00BA40B4">
      <w:pPr>
        <w:pStyle w:val="pnormal"/>
        <w:rPr>
          <w:b/>
          <w:sz w:val="24"/>
          <w:szCs w:val="24"/>
        </w:rPr>
      </w:pPr>
    </w:p>
    <w:p w:rsidR="002B78AB" w:rsidRDefault="002B78AB">
      <w:pPr>
        <w:pStyle w:val="pnormal"/>
        <w:rPr>
          <w:sz w:val="24"/>
          <w:szCs w:val="24"/>
        </w:rPr>
      </w:pPr>
    </w:p>
    <w:p w:rsidR="00BA40B4" w:rsidRPr="002F405A" w:rsidRDefault="00BA40B4">
      <w:pPr>
        <w:pStyle w:val="pnormal"/>
        <w:rPr>
          <w:sz w:val="24"/>
          <w:szCs w:val="24"/>
        </w:rPr>
      </w:pPr>
    </w:p>
    <w:p w:rsidR="002B78AB" w:rsidRPr="002F405A" w:rsidRDefault="002B78AB">
      <w:pPr>
        <w:pStyle w:val="pnormal"/>
        <w:rPr>
          <w:sz w:val="24"/>
          <w:szCs w:val="24"/>
        </w:rPr>
      </w:pPr>
    </w:p>
    <w:p w:rsidR="00E432FC" w:rsidRPr="002F405A" w:rsidRDefault="00BC7AFB">
      <w:pPr>
        <w:pStyle w:val="pnaslov"/>
        <w:rPr>
          <w:rStyle w:val="fnaslov"/>
          <w:sz w:val="24"/>
          <w:szCs w:val="24"/>
        </w:rPr>
      </w:pPr>
      <w:r w:rsidRPr="002F405A">
        <w:rPr>
          <w:rStyle w:val="fnaslov"/>
          <w:sz w:val="24"/>
          <w:szCs w:val="24"/>
        </w:rPr>
        <w:t xml:space="preserve">IZBOR </w:t>
      </w:r>
      <w:r w:rsidR="005E6F63" w:rsidRPr="002F405A">
        <w:rPr>
          <w:rStyle w:val="fnaslov"/>
          <w:sz w:val="24"/>
          <w:szCs w:val="24"/>
        </w:rPr>
        <w:t xml:space="preserve">DELOVNIH ZVEZKOV, POTREBŠČIN IN </w:t>
      </w:r>
    </w:p>
    <w:p w:rsidR="002B78AB" w:rsidRPr="002F405A" w:rsidRDefault="00BC7AFB">
      <w:pPr>
        <w:pStyle w:val="pnaslov"/>
        <w:rPr>
          <w:rStyle w:val="fnaslov"/>
          <w:sz w:val="24"/>
          <w:szCs w:val="24"/>
        </w:rPr>
      </w:pPr>
      <w:r w:rsidRPr="002F405A">
        <w:rPr>
          <w:rStyle w:val="fnaslov"/>
          <w:sz w:val="24"/>
          <w:szCs w:val="24"/>
        </w:rPr>
        <w:t>UČBENIKOV, KI JIH ZA ŠOLSKO LETO 2020/2021 PREDLAGA STROKOVNI AKTIV</w:t>
      </w:r>
    </w:p>
    <w:p w:rsidR="00497D57" w:rsidRPr="002F405A" w:rsidRDefault="00497D57">
      <w:pPr>
        <w:pStyle w:val="pnaslov"/>
        <w:rPr>
          <w:sz w:val="24"/>
          <w:szCs w:val="24"/>
        </w:rPr>
      </w:pPr>
    </w:p>
    <w:p w:rsidR="002B78AB" w:rsidRPr="002F405A" w:rsidRDefault="002B78AB">
      <w:pPr>
        <w:pStyle w:val="pnormal"/>
        <w:rPr>
          <w:sz w:val="24"/>
          <w:szCs w:val="24"/>
        </w:rPr>
      </w:pPr>
    </w:p>
    <w:p w:rsidR="002B78AB" w:rsidRPr="002F405A" w:rsidRDefault="002B78AB">
      <w:pPr>
        <w:pStyle w:val="pnormal"/>
        <w:rPr>
          <w:sz w:val="24"/>
          <w:szCs w:val="24"/>
        </w:rPr>
      </w:pPr>
    </w:p>
    <w:p w:rsidR="002B78AB" w:rsidRPr="002F405A" w:rsidRDefault="00BC7AFB">
      <w:pPr>
        <w:pStyle w:val="ppodnaslov"/>
        <w:rPr>
          <w:sz w:val="24"/>
          <w:szCs w:val="24"/>
        </w:rPr>
      </w:pPr>
      <w:r w:rsidRPr="002F405A">
        <w:rPr>
          <w:rStyle w:val="fpodnaslov"/>
        </w:rPr>
        <w:t>1. RAZRED</w:t>
      </w:r>
      <w:r w:rsidR="0007190F" w:rsidRPr="002F405A">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2B78AB" w:rsidRPr="002F405A" w:rsidTr="00F641B5">
        <w:tc>
          <w:tcPr>
            <w:tcW w:w="6582" w:type="dxa"/>
            <w:tcBorders>
              <w:bottom w:val="single" w:sz="6" w:space="0" w:color="AAAAAA"/>
            </w:tcBorders>
            <w:vAlign w:val="bottom"/>
          </w:tcPr>
          <w:p w:rsidR="002B78AB" w:rsidRPr="002F405A" w:rsidRDefault="00836E5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LILI IN BINE: NOVI PRIJATELJI 1 - KOMPLET, samostojni delovni zvezki za slovenščino, matematiko in spoznavanje okolja s kodo in prilogami v škatli, založba ROKUS-KLETT, EAN: 3831075929050</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 xml:space="preserve">Učni kompleti Rokus - </w:t>
            </w:r>
            <w:proofErr w:type="spellStart"/>
            <w:r w:rsidRPr="002F405A">
              <w:rPr>
                <w:sz w:val="24"/>
                <w:szCs w:val="24"/>
              </w:rPr>
              <w:t>Klett</w:t>
            </w:r>
            <w:proofErr w:type="spellEnd"/>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30,00</w:t>
            </w:r>
          </w:p>
        </w:tc>
      </w:tr>
      <w:tr w:rsidR="002B78AB" w:rsidRPr="002F405A" w:rsidTr="00F641B5">
        <w:tc>
          <w:tcPr>
            <w:tcW w:w="6582" w:type="dxa"/>
            <w:tcBorders>
              <w:top w:val="single" w:sz="6" w:space="0" w:color="AAAAAA"/>
            </w:tcBorders>
          </w:tcPr>
          <w:p w:rsidR="002B78AB" w:rsidRPr="002F405A" w:rsidRDefault="002B78AB">
            <w:pPr>
              <w:pStyle w:val="pnormal"/>
              <w:rPr>
                <w:sz w:val="24"/>
                <w:szCs w:val="24"/>
              </w:rPr>
            </w:pPr>
          </w:p>
        </w:tc>
        <w:tc>
          <w:tcPr>
            <w:tcW w:w="2982" w:type="dxa"/>
            <w:tcBorders>
              <w:top w:val="single" w:sz="6" w:space="0" w:color="AAAAAA"/>
            </w:tcBorders>
          </w:tcPr>
          <w:p w:rsidR="002B78AB" w:rsidRPr="002F405A" w:rsidRDefault="002B78AB">
            <w:pPr>
              <w:pStyle w:val="pnormalright"/>
              <w:rPr>
                <w:sz w:val="24"/>
                <w:szCs w:val="24"/>
              </w:rPr>
            </w:pPr>
          </w:p>
        </w:tc>
        <w:tc>
          <w:tcPr>
            <w:tcW w:w="566" w:type="dxa"/>
            <w:tcBorders>
              <w:top w:val="single" w:sz="6" w:space="0" w:color="AAAAAA"/>
            </w:tcBorders>
          </w:tcPr>
          <w:p w:rsidR="002B78AB" w:rsidRPr="002F405A" w:rsidRDefault="002B78AB">
            <w:pPr>
              <w:pStyle w:val="pnormal"/>
              <w:rPr>
                <w:sz w:val="24"/>
                <w:szCs w:val="24"/>
              </w:rPr>
            </w:pPr>
          </w:p>
        </w:tc>
      </w:tr>
    </w:tbl>
    <w:p w:rsidR="0039066D" w:rsidRPr="002F405A" w:rsidRDefault="00C215B3" w:rsidP="0039066D">
      <w:pPr>
        <w:pStyle w:val="ppodnaslov"/>
        <w:rPr>
          <w:sz w:val="24"/>
          <w:szCs w:val="24"/>
        </w:rPr>
      </w:pPr>
      <w:r w:rsidRPr="002F405A">
        <w:rPr>
          <w:rStyle w:val="fpodnaslov"/>
        </w:rPr>
        <w:t xml:space="preserve">1. RAZRED-potrebščine </w:t>
      </w:r>
      <w:r w:rsidR="0039066D" w:rsidRPr="002F405A">
        <w:rPr>
          <w:rStyle w:val="fpodnaslov"/>
        </w:rPr>
        <w:t>kupijo starši</w:t>
      </w:r>
    </w:p>
    <w:p w:rsidR="0039066D" w:rsidRPr="002F405A" w:rsidRDefault="0039066D" w:rsidP="0039066D">
      <w:pPr>
        <w:pStyle w:val="ppodnaslov"/>
        <w:rPr>
          <w:rStyle w:val="fpodnaslov"/>
        </w:rPr>
      </w:pPr>
    </w:p>
    <w:p w:rsidR="0039066D" w:rsidRPr="002F405A" w:rsidRDefault="0039066D" w:rsidP="0039066D">
      <w:pPr>
        <w:pStyle w:val="ppodnaslov"/>
        <w:ind w:left="720"/>
        <w:rPr>
          <w:sz w:val="24"/>
          <w:szCs w:val="24"/>
        </w:rPr>
      </w:pPr>
    </w:p>
    <w:tbl>
      <w:tblPr>
        <w:tblStyle w:val="tabela"/>
        <w:tblW w:w="0" w:type="auto"/>
        <w:tblInd w:w="40" w:type="dxa"/>
        <w:tblLook w:val="04A0" w:firstRow="1" w:lastRow="0" w:firstColumn="1" w:lastColumn="0" w:noHBand="0" w:noVBand="1"/>
      </w:tblPr>
      <w:tblGrid>
        <w:gridCol w:w="6533"/>
        <w:gridCol w:w="2969"/>
        <w:gridCol w:w="628"/>
      </w:tblGrid>
      <w:tr w:rsidR="0039066D" w:rsidRPr="002F405A" w:rsidTr="003969C8">
        <w:tc>
          <w:tcPr>
            <w:tcW w:w="6580" w:type="dxa"/>
            <w:tcBorders>
              <w:top w:val="nil"/>
              <w:left w:val="nil"/>
              <w:bottom w:val="single" w:sz="6" w:space="0" w:color="AAAAAA"/>
              <w:right w:val="nil"/>
            </w:tcBorders>
            <w:vAlign w:val="bottom"/>
            <w:hideMark/>
          </w:tcPr>
          <w:p w:rsidR="0039066D" w:rsidRPr="002F405A" w:rsidRDefault="00836E55">
            <w:pPr>
              <w:pStyle w:val="pnormal"/>
              <w:spacing w:line="256" w:lineRule="auto"/>
              <w:rPr>
                <w:sz w:val="24"/>
                <w:szCs w:val="24"/>
              </w:rPr>
            </w:pPr>
            <w:r w:rsidRPr="002F405A">
              <w:rPr>
                <w:b/>
                <w:color w:val="888888"/>
                <w:sz w:val="24"/>
                <w:szCs w:val="24"/>
              </w:rPr>
              <w:t>N</w:t>
            </w:r>
            <w:r w:rsidR="0039066D" w:rsidRPr="002F405A">
              <w:rPr>
                <w:b/>
                <w:color w:val="888888"/>
                <w:sz w:val="24"/>
                <w:szCs w:val="24"/>
              </w:rPr>
              <w:t>aziv</w:t>
            </w:r>
          </w:p>
        </w:tc>
        <w:tc>
          <w:tcPr>
            <w:tcW w:w="2985" w:type="dxa"/>
            <w:tcBorders>
              <w:top w:val="nil"/>
              <w:left w:val="nil"/>
              <w:bottom w:val="single" w:sz="6" w:space="0" w:color="AAAAAA"/>
              <w:right w:val="nil"/>
            </w:tcBorders>
            <w:vAlign w:val="bottom"/>
            <w:hideMark/>
          </w:tcPr>
          <w:p w:rsidR="0039066D" w:rsidRPr="002F405A" w:rsidRDefault="0039066D">
            <w:pPr>
              <w:pStyle w:val="pnormal"/>
              <w:spacing w:line="256" w:lineRule="auto"/>
              <w:rPr>
                <w:sz w:val="24"/>
                <w:szCs w:val="24"/>
              </w:rPr>
            </w:pPr>
            <w:r w:rsidRPr="002F405A">
              <w:rPr>
                <w:b/>
                <w:color w:val="888888"/>
                <w:sz w:val="24"/>
                <w:szCs w:val="24"/>
              </w:rPr>
              <w:t>predmet</w:t>
            </w:r>
          </w:p>
        </w:tc>
        <w:tc>
          <w:tcPr>
            <w:tcW w:w="565" w:type="dxa"/>
            <w:tcBorders>
              <w:top w:val="nil"/>
              <w:left w:val="nil"/>
              <w:bottom w:val="single" w:sz="6" w:space="0" w:color="AAAAAA"/>
              <w:right w:val="nil"/>
            </w:tcBorders>
            <w:vAlign w:val="bottom"/>
            <w:hideMark/>
          </w:tcPr>
          <w:p w:rsidR="0039066D" w:rsidRPr="002F405A" w:rsidRDefault="0039066D">
            <w:pPr>
              <w:pStyle w:val="pnormalright"/>
              <w:spacing w:line="256" w:lineRule="auto"/>
              <w:rPr>
                <w:sz w:val="24"/>
                <w:szCs w:val="24"/>
              </w:rPr>
            </w:pPr>
            <w:r w:rsidRPr="002F405A">
              <w:rPr>
                <w:b/>
                <w:color w:val="888888"/>
                <w:sz w:val="24"/>
                <w:szCs w:val="24"/>
              </w:rPr>
              <w:t>cena</w:t>
            </w: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110300">
            <w:pPr>
              <w:pStyle w:val="pnormal"/>
              <w:spacing w:line="256" w:lineRule="auto"/>
              <w:rPr>
                <w:sz w:val="24"/>
                <w:szCs w:val="24"/>
              </w:rPr>
            </w:pPr>
            <w:r>
              <w:rPr>
                <w:sz w:val="24"/>
                <w:szCs w:val="24"/>
              </w:rPr>
              <w:t xml:space="preserve">2x </w:t>
            </w:r>
            <w:r w:rsidR="0039066D" w:rsidRPr="002F405A">
              <w:rPr>
                <w:sz w:val="24"/>
                <w:szCs w:val="24"/>
              </w:rPr>
              <w:t>ZVEZEK, v</w:t>
            </w:r>
            <w:r>
              <w:rPr>
                <w:sz w:val="24"/>
                <w:szCs w:val="24"/>
              </w:rPr>
              <w:t>eliki A4, 50-listni, brezčrtni</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 xml:space="preserve">M. </w:t>
            </w:r>
            <w:proofErr w:type="spellStart"/>
            <w:r w:rsidRPr="002F405A">
              <w:rPr>
                <w:sz w:val="24"/>
                <w:szCs w:val="24"/>
              </w:rPr>
              <w:t>Grginič</w:t>
            </w:r>
            <w:proofErr w:type="spellEnd"/>
            <w:r w:rsidRPr="002F405A">
              <w:rPr>
                <w:sz w:val="24"/>
                <w:szCs w:val="24"/>
              </w:rPr>
              <w:t>: MOJA STAVNICA, učno sredstvo, založba IZOLIT, EAN: 3830024350075</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Slovenščina</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110300">
            <w:pPr>
              <w:pStyle w:val="pnormal"/>
              <w:spacing w:line="256" w:lineRule="auto"/>
              <w:rPr>
                <w:sz w:val="24"/>
                <w:szCs w:val="24"/>
              </w:rPr>
            </w:pPr>
            <w:r>
              <w:rPr>
                <w:sz w:val="24"/>
                <w:szCs w:val="24"/>
              </w:rPr>
              <w:t xml:space="preserve">2x </w:t>
            </w:r>
            <w:r w:rsidR="0039066D" w:rsidRPr="002F405A">
              <w:rPr>
                <w:sz w:val="24"/>
                <w:szCs w:val="24"/>
              </w:rPr>
              <w:t>ZVEZEK, veliki A4, 5</w:t>
            </w:r>
            <w:r>
              <w:rPr>
                <w:sz w:val="24"/>
                <w:szCs w:val="24"/>
              </w:rPr>
              <w:t>0-listni, 1 cm karo</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222952">
            <w:pPr>
              <w:pStyle w:val="pnormal"/>
              <w:spacing w:line="256" w:lineRule="auto"/>
              <w:rPr>
                <w:sz w:val="24"/>
                <w:szCs w:val="24"/>
              </w:rPr>
            </w:pPr>
            <w:r>
              <w:rPr>
                <w:sz w:val="24"/>
                <w:szCs w:val="24"/>
              </w:rPr>
              <w:t xml:space="preserve">2x </w:t>
            </w:r>
            <w:r w:rsidR="0039066D" w:rsidRPr="002F405A">
              <w:rPr>
                <w:sz w:val="24"/>
                <w:szCs w:val="24"/>
              </w:rPr>
              <w:t>ZVEZEK, mali B5+, 40-li</w:t>
            </w:r>
            <w:r>
              <w:rPr>
                <w:sz w:val="24"/>
                <w:szCs w:val="24"/>
              </w:rPr>
              <w:t>stni, črtasti 11 mm</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222952">
            <w:pPr>
              <w:pStyle w:val="pnormal"/>
              <w:spacing w:line="256" w:lineRule="auto"/>
              <w:rPr>
                <w:sz w:val="24"/>
                <w:szCs w:val="24"/>
              </w:rPr>
            </w:pPr>
            <w:r>
              <w:rPr>
                <w:sz w:val="24"/>
                <w:szCs w:val="24"/>
              </w:rPr>
              <w:t xml:space="preserve">2x </w:t>
            </w:r>
            <w:r w:rsidR="0039066D" w:rsidRPr="002F405A">
              <w:rPr>
                <w:sz w:val="24"/>
                <w:szCs w:val="24"/>
              </w:rPr>
              <w:t>ZVEZEK, mali B5+, 40-listni, črtasti z vmesno č</w:t>
            </w:r>
            <w:r>
              <w:rPr>
                <w:sz w:val="24"/>
                <w:szCs w:val="24"/>
              </w:rPr>
              <w:t>rto na obeh straneh</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LESENE BARVICE,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FLOMASTRI,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SVINČNIK, trdota HB, količina: 2</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RADIRKA,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ŠILČEK,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RAVNILO NOMA 1, mala šablona,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ŠKARJE,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3</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PREDPASNIK ZA LIKOVNO VZGOJO,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lastRenderedPageBreak/>
              <w:t>ŠOLSKA TORBA,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MAPA A4 z elastiko, plastificirana,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PERESNICA,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ŠOLSKI COPATI,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VREČKA ZA COPATE,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VREČKA ZA ŠPORTNO OPREMO, količina: 1</w:t>
            </w:r>
          </w:p>
        </w:tc>
        <w:tc>
          <w:tcPr>
            <w:tcW w:w="2985" w:type="dxa"/>
            <w:tcBorders>
              <w:top w:val="single" w:sz="6" w:space="0" w:color="AAAAAA"/>
              <w:left w:val="nil"/>
              <w:bottom w:val="single" w:sz="6" w:space="0" w:color="AAAAAA"/>
              <w:right w:val="nil"/>
            </w:tcBorders>
            <w:hideMark/>
          </w:tcPr>
          <w:p w:rsidR="0039066D" w:rsidRPr="002F405A" w:rsidRDefault="0039066D">
            <w:pPr>
              <w:pStyle w:val="pnormal"/>
              <w:spacing w:line="256" w:lineRule="auto"/>
              <w:rPr>
                <w:sz w:val="24"/>
                <w:szCs w:val="24"/>
              </w:rPr>
            </w:pPr>
            <w:r w:rsidRPr="002F405A">
              <w:rPr>
                <w:sz w:val="24"/>
                <w:szCs w:val="24"/>
              </w:rPr>
              <w:t>Ostalo</w:t>
            </w:r>
          </w:p>
        </w:tc>
        <w:tc>
          <w:tcPr>
            <w:tcW w:w="565" w:type="dxa"/>
            <w:tcBorders>
              <w:top w:val="single" w:sz="6" w:space="0" w:color="AAAAAA"/>
              <w:left w:val="nil"/>
              <w:bottom w:val="single" w:sz="6" w:space="0" w:color="AAAAAA"/>
              <w:right w:val="nil"/>
            </w:tcBorders>
          </w:tcPr>
          <w:p w:rsidR="0039066D" w:rsidRPr="002F405A" w:rsidRDefault="0039066D">
            <w:pPr>
              <w:pStyle w:val="pnormalright"/>
              <w:spacing w:line="256" w:lineRule="auto"/>
              <w:rPr>
                <w:sz w:val="24"/>
                <w:szCs w:val="24"/>
              </w:rPr>
            </w:pPr>
          </w:p>
        </w:tc>
      </w:tr>
      <w:tr w:rsidR="0039066D" w:rsidRPr="002F405A" w:rsidTr="003969C8">
        <w:tc>
          <w:tcPr>
            <w:tcW w:w="6580" w:type="dxa"/>
            <w:tcBorders>
              <w:top w:val="single" w:sz="6" w:space="0" w:color="AAAAAA"/>
              <w:left w:val="nil"/>
              <w:bottom w:val="nil"/>
              <w:right w:val="nil"/>
            </w:tcBorders>
          </w:tcPr>
          <w:p w:rsidR="0039066D" w:rsidRPr="002F405A" w:rsidRDefault="0039066D">
            <w:pPr>
              <w:pStyle w:val="pnormal"/>
              <w:spacing w:line="256" w:lineRule="auto"/>
              <w:rPr>
                <w:sz w:val="24"/>
                <w:szCs w:val="24"/>
              </w:rPr>
            </w:pPr>
          </w:p>
        </w:tc>
        <w:tc>
          <w:tcPr>
            <w:tcW w:w="2985" w:type="dxa"/>
            <w:tcBorders>
              <w:top w:val="single" w:sz="6" w:space="0" w:color="AAAAAA"/>
              <w:left w:val="nil"/>
              <w:bottom w:val="nil"/>
              <w:right w:val="nil"/>
            </w:tcBorders>
          </w:tcPr>
          <w:p w:rsidR="0039066D" w:rsidRPr="002F405A" w:rsidRDefault="0039066D">
            <w:pPr>
              <w:pStyle w:val="pnormalright"/>
              <w:spacing w:line="256" w:lineRule="auto"/>
              <w:rPr>
                <w:sz w:val="24"/>
                <w:szCs w:val="24"/>
              </w:rPr>
            </w:pPr>
          </w:p>
        </w:tc>
        <w:tc>
          <w:tcPr>
            <w:tcW w:w="565" w:type="dxa"/>
            <w:tcBorders>
              <w:top w:val="single" w:sz="6" w:space="0" w:color="AAAAAA"/>
              <w:left w:val="nil"/>
              <w:bottom w:val="nil"/>
              <w:right w:val="nil"/>
            </w:tcBorders>
          </w:tcPr>
          <w:p w:rsidR="0039066D" w:rsidRPr="002F405A" w:rsidRDefault="0039066D">
            <w:pPr>
              <w:pStyle w:val="pnormal"/>
              <w:spacing w:line="256" w:lineRule="auto"/>
              <w:rPr>
                <w:sz w:val="24"/>
                <w:szCs w:val="24"/>
              </w:rPr>
            </w:pPr>
          </w:p>
        </w:tc>
      </w:tr>
    </w:tbl>
    <w:p w:rsidR="003969C8" w:rsidRPr="002F405A" w:rsidRDefault="003969C8" w:rsidP="003969C8">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2B78AB" w:rsidRPr="002F405A" w:rsidRDefault="002B78AB">
      <w:pPr>
        <w:pStyle w:val="pnormal"/>
        <w:rPr>
          <w:sz w:val="24"/>
          <w:szCs w:val="24"/>
        </w:rPr>
      </w:pPr>
    </w:p>
    <w:p w:rsidR="00385148" w:rsidRDefault="00385148">
      <w:pPr>
        <w:rPr>
          <w:sz w:val="24"/>
          <w:szCs w:val="24"/>
        </w:rPr>
      </w:pPr>
      <w:r>
        <w:rPr>
          <w:sz w:val="24"/>
          <w:szCs w:val="24"/>
        </w:rPr>
        <w:br w:type="page"/>
      </w:r>
    </w:p>
    <w:p w:rsidR="0039066D" w:rsidRPr="002F405A" w:rsidRDefault="0039066D">
      <w:pPr>
        <w:pStyle w:val="pnormal"/>
        <w:rPr>
          <w:sz w:val="24"/>
          <w:szCs w:val="24"/>
        </w:rPr>
      </w:pPr>
    </w:p>
    <w:p w:rsidR="0039066D" w:rsidRPr="002F405A" w:rsidRDefault="0039066D">
      <w:pPr>
        <w:pStyle w:val="pnormal"/>
        <w:rPr>
          <w:sz w:val="24"/>
          <w:szCs w:val="24"/>
        </w:rPr>
      </w:pPr>
    </w:p>
    <w:p w:rsidR="0042200C" w:rsidRDefault="0042200C" w:rsidP="0042200C">
      <w:pPr>
        <w:pStyle w:val="pnormal"/>
        <w:rPr>
          <w:sz w:val="24"/>
          <w:szCs w:val="24"/>
        </w:rPr>
      </w:pPr>
      <w:r>
        <w:rPr>
          <w:sz w:val="24"/>
          <w:szCs w:val="24"/>
        </w:rPr>
        <w:t>Zavod za gluhe</w:t>
      </w:r>
      <w:r w:rsidR="00836E55">
        <w:rPr>
          <w:sz w:val="24"/>
          <w:szCs w:val="24"/>
        </w:rPr>
        <w:t xml:space="preserve"> in naglušne Ljubljana (</w:t>
      </w:r>
      <w:r>
        <w:rPr>
          <w:sz w:val="24"/>
          <w:szCs w:val="24"/>
        </w:rPr>
        <w:t>OŠ Alojza Šuštarja)</w:t>
      </w:r>
    </w:p>
    <w:p w:rsidR="0042200C" w:rsidRDefault="0042200C" w:rsidP="0042200C">
      <w:pPr>
        <w:pStyle w:val="pnormal"/>
        <w:rPr>
          <w:sz w:val="24"/>
          <w:szCs w:val="24"/>
        </w:rPr>
      </w:pPr>
    </w:p>
    <w:p w:rsidR="0042200C" w:rsidRDefault="0042200C" w:rsidP="0042200C">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Standardom</w:t>
      </w:r>
    </w:p>
    <w:p w:rsidR="0042200C" w:rsidRDefault="0042200C" w:rsidP="0042200C">
      <w:pPr>
        <w:pStyle w:val="pnormal"/>
        <w:rPr>
          <w:sz w:val="24"/>
          <w:szCs w:val="24"/>
        </w:rPr>
      </w:pPr>
    </w:p>
    <w:p w:rsidR="0042200C" w:rsidRDefault="0042200C" w:rsidP="0042200C">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E33B8C">
        <w:rPr>
          <w:sz w:val="24"/>
          <w:szCs w:val="24"/>
          <w:highlight w:val="darkGray"/>
        </w:rPr>
        <w:t>avtističnimi  motnjami</w:t>
      </w:r>
      <w:r>
        <w:rPr>
          <w:sz w:val="24"/>
          <w:szCs w:val="24"/>
        </w:rPr>
        <w:t xml:space="preserve"> z enakovrednim </w:t>
      </w:r>
      <w:proofErr w:type="spellStart"/>
      <w:r>
        <w:rPr>
          <w:sz w:val="24"/>
          <w:szCs w:val="24"/>
        </w:rPr>
        <w:t>izobr</w:t>
      </w:r>
      <w:proofErr w:type="spellEnd"/>
      <w:r>
        <w:rPr>
          <w:sz w:val="24"/>
          <w:szCs w:val="24"/>
        </w:rPr>
        <w:t>. standardom</w:t>
      </w:r>
    </w:p>
    <w:p w:rsidR="0039066D" w:rsidRPr="002F405A" w:rsidRDefault="0039066D">
      <w:pPr>
        <w:pStyle w:val="pnormal"/>
        <w:rPr>
          <w:sz w:val="24"/>
          <w:szCs w:val="24"/>
        </w:rPr>
      </w:pPr>
    </w:p>
    <w:p w:rsidR="0039066D" w:rsidRPr="002F405A" w:rsidRDefault="0039066D">
      <w:pPr>
        <w:pStyle w:val="pnormal"/>
        <w:rPr>
          <w:sz w:val="24"/>
          <w:szCs w:val="24"/>
        </w:rPr>
      </w:pPr>
    </w:p>
    <w:p w:rsidR="007B522A" w:rsidRPr="002F405A" w:rsidRDefault="007B522A" w:rsidP="007B522A">
      <w:pPr>
        <w:pStyle w:val="pnaslov"/>
        <w:rPr>
          <w:rStyle w:val="fnaslov"/>
          <w:sz w:val="24"/>
          <w:szCs w:val="24"/>
        </w:rPr>
      </w:pPr>
      <w:r w:rsidRPr="002F405A">
        <w:rPr>
          <w:rStyle w:val="fnaslov"/>
          <w:sz w:val="24"/>
          <w:szCs w:val="24"/>
        </w:rPr>
        <w:t xml:space="preserve">IZBOR DELOVNIH ZVEZKOV, POTREBŠČIN IN </w:t>
      </w:r>
    </w:p>
    <w:p w:rsidR="007B522A" w:rsidRPr="002F405A" w:rsidRDefault="007B522A" w:rsidP="007B522A">
      <w:pPr>
        <w:pStyle w:val="pnaslov"/>
        <w:rPr>
          <w:rStyle w:val="fnaslov"/>
          <w:sz w:val="24"/>
          <w:szCs w:val="24"/>
        </w:rPr>
      </w:pPr>
      <w:r w:rsidRPr="002F405A">
        <w:rPr>
          <w:rStyle w:val="fnaslov"/>
          <w:sz w:val="24"/>
          <w:szCs w:val="24"/>
        </w:rPr>
        <w:t>UČBENIKOV, KI JIH ZA ŠOLSKO LETO 2020/2021 PREDLAGA STROKOVNI AKTIV</w:t>
      </w:r>
    </w:p>
    <w:p w:rsidR="002B78AB" w:rsidRPr="002F405A" w:rsidRDefault="002B78AB">
      <w:pPr>
        <w:pStyle w:val="pnormal"/>
        <w:rPr>
          <w:sz w:val="24"/>
          <w:szCs w:val="24"/>
        </w:rPr>
      </w:pPr>
    </w:p>
    <w:p w:rsidR="002B78AB" w:rsidRPr="002F405A" w:rsidRDefault="00BC7AFB">
      <w:pPr>
        <w:pStyle w:val="ppodnaslov"/>
        <w:rPr>
          <w:sz w:val="24"/>
          <w:szCs w:val="24"/>
        </w:rPr>
      </w:pPr>
      <w:r w:rsidRPr="002F405A">
        <w:rPr>
          <w:rStyle w:val="fpodnaslov"/>
        </w:rPr>
        <w:t>2. RAZRED</w:t>
      </w:r>
      <w:r w:rsidR="00F641B5" w:rsidRPr="002F405A">
        <w:rPr>
          <w:rStyle w:val="fpodnaslov"/>
        </w:rPr>
        <w:t>-</w:t>
      </w:r>
      <w:r w:rsidR="00C175D0" w:rsidRPr="002F405A">
        <w:rPr>
          <w:rStyle w:val="fpodnaslov"/>
        </w:rPr>
        <w:t xml:space="preserve">delovne zvezke </w:t>
      </w:r>
      <w:r w:rsidR="00F641B5" w:rsidRPr="002F405A">
        <w:rPr>
          <w:rStyle w:val="fpodnaslov"/>
        </w:rPr>
        <w:t>kupi šola</w:t>
      </w:r>
    </w:p>
    <w:tbl>
      <w:tblPr>
        <w:tblStyle w:val="tabela"/>
        <w:tblW w:w="0" w:type="auto"/>
        <w:tblInd w:w="40" w:type="dxa"/>
        <w:tblLook w:val="04A0" w:firstRow="1" w:lastRow="0" w:firstColumn="1" w:lastColumn="0" w:noHBand="0" w:noVBand="1"/>
      </w:tblPr>
      <w:tblGrid>
        <w:gridCol w:w="6500"/>
        <w:gridCol w:w="2949"/>
        <w:gridCol w:w="681"/>
      </w:tblGrid>
      <w:tr w:rsidR="002B78AB" w:rsidRPr="002F405A" w:rsidTr="00F641B5">
        <w:tc>
          <w:tcPr>
            <w:tcW w:w="6582" w:type="dxa"/>
            <w:tcBorders>
              <w:bottom w:val="single" w:sz="6" w:space="0" w:color="AAAAAA"/>
            </w:tcBorders>
            <w:vAlign w:val="bottom"/>
          </w:tcPr>
          <w:p w:rsidR="002B78AB" w:rsidRPr="002F405A" w:rsidRDefault="00836E5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NAŠA ULICA  2, MINI PREDMETNI UČNI KOMPLET, delovni zvezki za matematiko, slovenščino, spoznavanje okolja in koda za dostop do spletnih vsebin, založba DZS, EAN: 3838884452502</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Učni kompleti DZS</w:t>
            </w:r>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40,00</w:t>
            </w:r>
          </w:p>
        </w:tc>
      </w:tr>
    </w:tbl>
    <w:p w:rsidR="00A96746" w:rsidRPr="002F405A" w:rsidRDefault="00A96746">
      <w:pPr>
        <w:pStyle w:val="pnormal"/>
        <w:rPr>
          <w:sz w:val="24"/>
          <w:szCs w:val="24"/>
        </w:rPr>
      </w:pPr>
    </w:p>
    <w:p w:rsidR="00C175D0" w:rsidRPr="002F405A" w:rsidRDefault="00C175D0">
      <w:pPr>
        <w:pStyle w:val="pnormal"/>
        <w:rPr>
          <w:sz w:val="24"/>
          <w:szCs w:val="24"/>
        </w:rPr>
      </w:pPr>
    </w:p>
    <w:p w:rsidR="00C175D0" w:rsidRPr="002F405A" w:rsidRDefault="00C175D0" w:rsidP="00C175D0">
      <w:pPr>
        <w:pStyle w:val="ppodnaslov"/>
        <w:rPr>
          <w:sz w:val="24"/>
          <w:szCs w:val="24"/>
        </w:rPr>
      </w:pPr>
      <w:r w:rsidRPr="002F405A">
        <w:rPr>
          <w:rStyle w:val="fpodnaslov"/>
        </w:rPr>
        <w:t>2. RAZRED</w:t>
      </w:r>
      <w:r w:rsidR="004574A8" w:rsidRPr="002F405A">
        <w:rPr>
          <w:rStyle w:val="fpodnaslov"/>
        </w:rPr>
        <w:t>-potrebščine kupijo starši</w:t>
      </w:r>
    </w:p>
    <w:p w:rsidR="00C175D0" w:rsidRPr="002F405A" w:rsidRDefault="00C175D0">
      <w:pPr>
        <w:pStyle w:val="pnormal"/>
        <w:rPr>
          <w:sz w:val="24"/>
          <w:szCs w:val="24"/>
        </w:rPr>
      </w:pPr>
    </w:p>
    <w:p w:rsidR="00C175D0" w:rsidRPr="002F405A" w:rsidRDefault="00C175D0">
      <w:pPr>
        <w:pStyle w:val="pnormal"/>
        <w:rPr>
          <w:sz w:val="24"/>
          <w:szCs w:val="24"/>
        </w:rPr>
      </w:pPr>
    </w:p>
    <w:p w:rsidR="00C175D0" w:rsidRPr="002F405A" w:rsidRDefault="00C175D0">
      <w:pPr>
        <w:pStyle w:val="pnormal"/>
        <w:rPr>
          <w:sz w:val="24"/>
          <w:szCs w:val="24"/>
        </w:rPr>
      </w:pPr>
    </w:p>
    <w:tbl>
      <w:tblPr>
        <w:tblStyle w:val="tabela"/>
        <w:tblW w:w="0" w:type="auto"/>
        <w:tblInd w:w="40" w:type="dxa"/>
        <w:tblLook w:val="04A0" w:firstRow="1" w:lastRow="0" w:firstColumn="1" w:lastColumn="0" w:noHBand="0" w:noVBand="1"/>
      </w:tblPr>
      <w:tblGrid>
        <w:gridCol w:w="6633"/>
        <w:gridCol w:w="3004"/>
      </w:tblGrid>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40-listni, črtasti z vmesno črto in brezčrtni</w:t>
            </w:r>
            <w:r>
              <w:rPr>
                <w:sz w:val="24"/>
                <w:szCs w:val="24"/>
              </w:rPr>
              <w:t xml:space="preserve"> v enem</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0D705B" w:rsidP="00612F1B">
            <w:pPr>
              <w:pStyle w:val="pnormal"/>
              <w:rPr>
                <w:sz w:val="24"/>
                <w:szCs w:val="24"/>
              </w:rPr>
            </w:pPr>
            <w:r>
              <w:rPr>
                <w:sz w:val="24"/>
                <w:szCs w:val="24"/>
              </w:rPr>
              <w:t xml:space="preserve">2x </w:t>
            </w:r>
            <w:r w:rsidR="00C175D0" w:rsidRPr="002F405A">
              <w:rPr>
                <w:sz w:val="24"/>
                <w:szCs w:val="24"/>
              </w:rPr>
              <w:t>ZVEZEK, veliki A4, 40</w:t>
            </w:r>
            <w:r>
              <w:rPr>
                <w:sz w:val="24"/>
                <w:szCs w:val="24"/>
              </w:rPr>
              <w:t>-listni,  1 cm karo</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EC1A1B" w:rsidP="00612F1B">
            <w:pPr>
              <w:pStyle w:val="pnormal"/>
              <w:rPr>
                <w:sz w:val="24"/>
                <w:szCs w:val="24"/>
              </w:rPr>
            </w:pPr>
            <w:r>
              <w:rPr>
                <w:sz w:val="24"/>
                <w:szCs w:val="24"/>
              </w:rPr>
              <w:t xml:space="preserve">2x </w:t>
            </w:r>
            <w:r w:rsidR="00C175D0" w:rsidRPr="002F405A">
              <w:rPr>
                <w:sz w:val="24"/>
                <w:szCs w:val="24"/>
              </w:rPr>
              <w:t xml:space="preserve">ZVEZEK, veliki A4, 40-listni, črtasti z vmesno črto </w:t>
            </w:r>
            <w:r>
              <w:rPr>
                <w:sz w:val="24"/>
                <w:szCs w:val="24"/>
              </w:rPr>
              <w:t>in brezčrtni v enem</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p>
        </w:tc>
      </w:tr>
      <w:tr w:rsidR="00C175D0" w:rsidRPr="002F405A" w:rsidTr="00612F1B">
        <w:tc>
          <w:tcPr>
            <w:tcW w:w="6633" w:type="dxa"/>
            <w:tcBorders>
              <w:top w:val="single" w:sz="6" w:space="0" w:color="AAAAAA"/>
              <w:bottom w:val="single" w:sz="6" w:space="0" w:color="AAAAAA"/>
            </w:tcBorders>
          </w:tcPr>
          <w:p w:rsidR="00C175D0" w:rsidRPr="002F405A" w:rsidRDefault="00EC1A1B" w:rsidP="00612F1B">
            <w:pPr>
              <w:pStyle w:val="pnormal"/>
              <w:rPr>
                <w:sz w:val="24"/>
                <w:szCs w:val="24"/>
              </w:rPr>
            </w:pPr>
            <w:r>
              <w:rPr>
                <w:sz w:val="24"/>
                <w:szCs w:val="24"/>
              </w:rPr>
              <w:t xml:space="preserve">1x </w:t>
            </w:r>
            <w:r w:rsidR="00C175D0" w:rsidRPr="002F405A">
              <w:rPr>
                <w:sz w:val="24"/>
                <w:szCs w:val="24"/>
              </w:rPr>
              <w:t xml:space="preserve">ZVEZEK, veliki A4, </w:t>
            </w:r>
            <w:r>
              <w:rPr>
                <w:sz w:val="24"/>
                <w:szCs w:val="24"/>
              </w:rPr>
              <w:t>40-listni,  brezčrtni</w:t>
            </w:r>
          </w:p>
          <w:p w:rsidR="00C175D0" w:rsidRPr="00F55173" w:rsidRDefault="00C175D0" w:rsidP="00612F1B">
            <w:pPr>
              <w:pStyle w:val="pnormal"/>
              <w:rPr>
                <w:sz w:val="24"/>
                <w:szCs w:val="24"/>
              </w:rPr>
            </w:pPr>
            <w:r w:rsidRPr="00F55173">
              <w:rPr>
                <w:color w:val="000000"/>
                <w:sz w:val="24"/>
                <w:szCs w:val="24"/>
              </w:rPr>
              <w:t>Aktiv anglistk odsvetuje znamko Tako lahko.</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Angleščina</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FLOMASTRI,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RAVNILO NOMA 1, mala šablona,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3</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PREDPASNIK ZA LIKOVNO VZGOJO, količina: 1</w:t>
            </w:r>
          </w:p>
          <w:p w:rsidR="00C175D0" w:rsidRPr="00F55173" w:rsidRDefault="00C175D0" w:rsidP="00612F1B">
            <w:pPr>
              <w:pStyle w:val="pnormal"/>
              <w:rPr>
                <w:sz w:val="24"/>
                <w:szCs w:val="24"/>
              </w:rPr>
            </w:pPr>
            <w:r w:rsidRPr="00F55173">
              <w:rPr>
                <w:color w:val="000000"/>
                <w:sz w:val="24"/>
                <w:szCs w:val="24"/>
              </w:rPr>
              <w:t>ali večja stara majica</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MAPA A4 z elastiko, plastificirana,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lastRenderedPageBreak/>
              <w:t>PERESNICA,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ŠOLSKI COPATI, količina: 1</w:t>
            </w:r>
          </w:p>
          <w:p w:rsidR="00C175D0" w:rsidRPr="002F405A" w:rsidRDefault="00C175D0" w:rsidP="00612F1B">
            <w:pPr>
              <w:pStyle w:val="pnormal"/>
              <w:rPr>
                <w:sz w:val="24"/>
                <w:szCs w:val="24"/>
              </w:rPr>
            </w:pPr>
            <w:r w:rsidRPr="002F405A">
              <w:rPr>
                <w:b/>
                <w:color w:val="000000"/>
                <w:sz w:val="24"/>
                <w:szCs w:val="24"/>
              </w:rPr>
              <w:t>Nedrseči</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r w:rsidR="00C175D0" w:rsidRPr="002F405A" w:rsidTr="00612F1B">
        <w:tc>
          <w:tcPr>
            <w:tcW w:w="6633"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VREČKA ZA ŠPORTNO OPREMO, količina: 1</w:t>
            </w:r>
          </w:p>
        </w:tc>
        <w:tc>
          <w:tcPr>
            <w:tcW w:w="3004" w:type="dxa"/>
            <w:tcBorders>
              <w:top w:val="single" w:sz="6" w:space="0" w:color="AAAAAA"/>
              <w:bottom w:val="single" w:sz="6" w:space="0" w:color="AAAAAA"/>
            </w:tcBorders>
          </w:tcPr>
          <w:p w:rsidR="00C175D0" w:rsidRPr="002F405A" w:rsidRDefault="00C175D0" w:rsidP="00612F1B">
            <w:pPr>
              <w:pStyle w:val="pnormal"/>
              <w:rPr>
                <w:sz w:val="24"/>
                <w:szCs w:val="24"/>
              </w:rPr>
            </w:pPr>
            <w:r w:rsidRPr="002F405A">
              <w:rPr>
                <w:sz w:val="24"/>
                <w:szCs w:val="24"/>
              </w:rPr>
              <w:t>Ostalo</w:t>
            </w:r>
          </w:p>
        </w:tc>
      </w:tr>
    </w:tbl>
    <w:p w:rsidR="009D1A73" w:rsidRPr="002F405A" w:rsidRDefault="009D1A73">
      <w:pPr>
        <w:rPr>
          <w:sz w:val="24"/>
          <w:szCs w:val="24"/>
        </w:rPr>
      </w:pPr>
    </w:p>
    <w:p w:rsidR="009D1A73" w:rsidRPr="002F405A" w:rsidRDefault="009D1A73" w:rsidP="009D1A7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A96746" w:rsidRPr="002F405A" w:rsidRDefault="00A96746">
      <w:pPr>
        <w:rPr>
          <w:sz w:val="24"/>
          <w:szCs w:val="24"/>
        </w:rPr>
      </w:pPr>
      <w:r w:rsidRPr="002F405A">
        <w:rPr>
          <w:sz w:val="24"/>
          <w:szCs w:val="24"/>
        </w:rPr>
        <w:br w:type="page"/>
      </w:r>
    </w:p>
    <w:p w:rsidR="004376CA" w:rsidRDefault="004376CA" w:rsidP="004376CA">
      <w:pPr>
        <w:pStyle w:val="pnormal"/>
        <w:rPr>
          <w:sz w:val="24"/>
          <w:szCs w:val="24"/>
        </w:rPr>
      </w:pPr>
      <w:r>
        <w:rPr>
          <w:sz w:val="24"/>
          <w:szCs w:val="24"/>
        </w:rPr>
        <w:lastRenderedPageBreak/>
        <w:t>Zavod za gluhe in naglušne Ljubljana (ZGNL in OŠ Alojza Šuštarja)</w:t>
      </w:r>
    </w:p>
    <w:p w:rsidR="00696A3A" w:rsidRDefault="00696A3A" w:rsidP="004376CA">
      <w:pPr>
        <w:pStyle w:val="pnormal"/>
        <w:rPr>
          <w:sz w:val="24"/>
          <w:szCs w:val="24"/>
        </w:rPr>
      </w:pPr>
    </w:p>
    <w:p w:rsidR="004376CA" w:rsidRDefault="004376CA" w:rsidP="004376CA">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z </w:t>
      </w:r>
      <w:r w:rsidRPr="00BD6693">
        <w:rPr>
          <w:sz w:val="24"/>
          <w:szCs w:val="24"/>
          <w:highlight w:val="yellow"/>
        </w:rPr>
        <w:t>govorno-jezikovnimi</w:t>
      </w:r>
      <w:r>
        <w:rPr>
          <w:sz w:val="24"/>
          <w:szCs w:val="24"/>
        </w:rPr>
        <w:t xml:space="preserve"> motnjami z enakovrednim </w:t>
      </w:r>
      <w:proofErr w:type="spellStart"/>
      <w:r>
        <w:rPr>
          <w:sz w:val="24"/>
          <w:szCs w:val="24"/>
        </w:rPr>
        <w:t>izobr</w:t>
      </w:r>
      <w:proofErr w:type="spellEnd"/>
      <w:r>
        <w:rPr>
          <w:sz w:val="24"/>
          <w:szCs w:val="24"/>
        </w:rPr>
        <w:t xml:space="preserve">. </w:t>
      </w:r>
      <w:r w:rsidR="00696A3A">
        <w:rPr>
          <w:sz w:val="24"/>
          <w:szCs w:val="24"/>
        </w:rPr>
        <w:t>S</w:t>
      </w:r>
      <w:r>
        <w:rPr>
          <w:sz w:val="24"/>
          <w:szCs w:val="24"/>
        </w:rPr>
        <w:t>tandardom</w:t>
      </w:r>
    </w:p>
    <w:p w:rsidR="00696A3A" w:rsidRDefault="00696A3A" w:rsidP="004376CA">
      <w:pPr>
        <w:pStyle w:val="pnormal"/>
        <w:rPr>
          <w:sz w:val="24"/>
          <w:szCs w:val="24"/>
        </w:rPr>
      </w:pPr>
    </w:p>
    <w:p w:rsidR="00696A3A" w:rsidRDefault="00696A3A" w:rsidP="00696A3A">
      <w:pPr>
        <w:pStyle w:val="pnormal"/>
        <w:rPr>
          <w:sz w:val="24"/>
          <w:szCs w:val="24"/>
        </w:rPr>
      </w:pPr>
      <w:r>
        <w:rPr>
          <w:sz w:val="24"/>
          <w:szCs w:val="24"/>
        </w:rPr>
        <w:t xml:space="preserve">Prilagojeni </w:t>
      </w:r>
      <w:proofErr w:type="spellStart"/>
      <w:r>
        <w:rPr>
          <w:sz w:val="24"/>
          <w:szCs w:val="24"/>
        </w:rPr>
        <w:t>izobr</w:t>
      </w:r>
      <w:proofErr w:type="spellEnd"/>
      <w:r>
        <w:rPr>
          <w:sz w:val="24"/>
          <w:szCs w:val="24"/>
        </w:rPr>
        <w:t xml:space="preserve">. program za otroke </w:t>
      </w:r>
      <w:r w:rsidRPr="00E33B8C">
        <w:rPr>
          <w:sz w:val="24"/>
          <w:szCs w:val="24"/>
          <w:highlight w:val="darkGray"/>
        </w:rPr>
        <w:t>z avtističnimi</w:t>
      </w:r>
      <w:r>
        <w:rPr>
          <w:sz w:val="24"/>
          <w:szCs w:val="24"/>
        </w:rPr>
        <w:t xml:space="preserve">  motnjami z enakovrednim </w:t>
      </w:r>
      <w:proofErr w:type="spellStart"/>
      <w:r>
        <w:rPr>
          <w:sz w:val="24"/>
          <w:szCs w:val="24"/>
        </w:rPr>
        <w:t>izobr</w:t>
      </w:r>
      <w:proofErr w:type="spellEnd"/>
      <w:r>
        <w:rPr>
          <w:sz w:val="24"/>
          <w:szCs w:val="24"/>
        </w:rPr>
        <w:t>. standardom</w:t>
      </w:r>
    </w:p>
    <w:p w:rsidR="00696A3A" w:rsidRDefault="00696A3A" w:rsidP="004376CA">
      <w:pPr>
        <w:pStyle w:val="pnormal"/>
        <w:rPr>
          <w:sz w:val="24"/>
          <w:szCs w:val="24"/>
        </w:rPr>
      </w:pPr>
    </w:p>
    <w:p w:rsidR="007B522A" w:rsidRDefault="007B522A" w:rsidP="007B522A">
      <w:pPr>
        <w:pStyle w:val="pnaslov"/>
        <w:rPr>
          <w:rStyle w:val="fnaslov"/>
          <w:sz w:val="24"/>
          <w:szCs w:val="24"/>
        </w:rPr>
      </w:pPr>
    </w:p>
    <w:p w:rsidR="007B522A" w:rsidRPr="002F405A" w:rsidRDefault="007B522A" w:rsidP="007B522A">
      <w:pPr>
        <w:pStyle w:val="pnaslov"/>
        <w:rPr>
          <w:rStyle w:val="fnaslov"/>
          <w:sz w:val="24"/>
          <w:szCs w:val="24"/>
        </w:rPr>
      </w:pPr>
      <w:r w:rsidRPr="002F405A">
        <w:rPr>
          <w:rStyle w:val="fnaslov"/>
          <w:sz w:val="24"/>
          <w:szCs w:val="24"/>
        </w:rPr>
        <w:t xml:space="preserve">IZBOR DELOVNIH ZVEZKOV, POTREBŠČIN IN </w:t>
      </w:r>
    </w:p>
    <w:p w:rsidR="007B522A" w:rsidRPr="002F405A" w:rsidRDefault="007B522A" w:rsidP="007B522A">
      <w:pPr>
        <w:pStyle w:val="pnaslov"/>
        <w:rPr>
          <w:rStyle w:val="fnaslov"/>
          <w:sz w:val="24"/>
          <w:szCs w:val="24"/>
        </w:rPr>
      </w:pPr>
      <w:r w:rsidRPr="002F405A">
        <w:rPr>
          <w:rStyle w:val="fnaslov"/>
          <w:sz w:val="24"/>
          <w:szCs w:val="24"/>
        </w:rPr>
        <w:t>UČBENIKOV, KI JIH ZA ŠOLSKO LETO 2020/2021 PREDLAGA STROKOVNI AKTIV</w:t>
      </w:r>
    </w:p>
    <w:p w:rsidR="002B78AB" w:rsidRPr="002F405A" w:rsidRDefault="002B78AB">
      <w:pPr>
        <w:pStyle w:val="pnormal"/>
        <w:rPr>
          <w:sz w:val="24"/>
          <w:szCs w:val="24"/>
        </w:rPr>
      </w:pPr>
    </w:p>
    <w:p w:rsidR="002B78AB" w:rsidRPr="002F405A" w:rsidRDefault="002B78AB">
      <w:pPr>
        <w:pStyle w:val="pnormal"/>
        <w:rPr>
          <w:sz w:val="24"/>
          <w:szCs w:val="24"/>
        </w:rPr>
      </w:pPr>
    </w:p>
    <w:p w:rsidR="002B78AB" w:rsidRPr="002F405A" w:rsidRDefault="00BC7AFB">
      <w:pPr>
        <w:pStyle w:val="ppodnaslov"/>
        <w:rPr>
          <w:rStyle w:val="fpodnaslov"/>
        </w:rPr>
      </w:pPr>
      <w:r w:rsidRPr="002F405A">
        <w:rPr>
          <w:rStyle w:val="fpodnaslov"/>
        </w:rPr>
        <w:t>3. RAZRED</w:t>
      </w:r>
      <w:r w:rsidR="00F641B5" w:rsidRPr="002F405A">
        <w:rPr>
          <w:rStyle w:val="fpodnaslov"/>
        </w:rPr>
        <w:t>-kupi šola</w:t>
      </w:r>
    </w:p>
    <w:p w:rsidR="00A31867" w:rsidRPr="002F405A" w:rsidRDefault="00A31867">
      <w:pPr>
        <w:pStyle w:val="ppodnaslov"/>
        <w:rPr>
          <w:sz w:val="24"/>
          <w:szCs w:val="24"/>
        </w:rPr>
      </w:pPr>
    </w:p>
    <w:tbl>
      <w:tblPr>
        <w:tblStyle w:val="tabela"/>
        <w:tblW w:w="0" w:type="auto"/>
        <w:tblInd w:w="40" w:type="dxa"/>
        <w:tblLook w:val="04A0" w:firstRow="1" w:lastRow="0" w:firstColumn="1" w:lastColumn="0" w:noHBand="0" w:noVBand="1"/>
      </w:tblPr>
      <w:tblGrid>
        <w:gridCol w:w="6501"/>
        <w:gridCol w:w="2948"/>
        <w:gridCol w:w="681"/>
      </w:tblGrid>
      <w:tr w:rsidR="002B78AB" w:rsidRPr="002F405A" w:rsidTr="00F641B5">
        <w:tc>
          <w:tcPr>
            <w:tcW w:w="6582" w:type="dxa"/>
            <w:tcBorders>
              <w:bottom w:val="single" w:sz="6" w:space="0" w:color="AAAAAA"/>
            </w:tcBorders>
            <w:vAlign w:val="bottom"/>
          </w:tcPr>
          <w:p w:rsidR="002B78AB" w:rsidRPr="002F405A" w:rsidRDefault="00F641B5">
            <w:pPr>
              <w:pStyle w:val="pnormal"/>
              <w:rPr>
                <w:sz w:val="24"/>
                <w:szCs w:val="24"/>
              </w:rPr>
            </w:pPr>
            <w:r w:rsidRPr="002F405A">
              <w:rPr>
                <w:b/>
                <w:color w:val="888888"/>
                <w:sz w:val="24"/>
                <w:szCs w:val="24"/>
              </w:rPr>
              <w:t>N</w:t>
            </w:r>
            <w:r w:rsidR="00BC7AFB" w:rsidRPr="002F405A">
              <w:rPr>
                <w:b/>
                <w:color w:val="888888"/>
                <w:sz w:val="24"/>
                <w:szCs w:val="24"/>
              </w:rPr>
              <w:t>aziv</w:t>
            </w:r>
          </w:p>
        </w:tc>
        <w:tc>
          <w:tcPr>
            <w:tcW w:w="2982" w:type="dxa"/>
            <w:tcBorders>
              <w:bottom w:val="single" w:sz="6" w:space="0" w:color="AAAAAA"/>
            </w:tcBorders>
            <w:vAlign w:val="bottom"/>
          </w:tcPr>
          <w:p w:rsidR="002B78AB" w:rsidRPr="002F405A" w:rsidRDefault="00BC7AFB">
            <w:pPr>
              <w:pStyle w:val="pnormal"/>
              <w:rPr>
                <w:sz w:val="24"/>
                <w:szCs w:val="24"/>
              </w:rPr>
            </w:pPr>
            <w:r w:rsidRPr="002F405A">
              <w:rPr>
                <w:b/>
                <w:color w:val="888888"/>
                <w:sz w:val="24"/>
                <w:szCs w:val="24"/>
              </w:rPr>
              <w:t>predmet</w:t>
            </w:r>
          </w:p>
        </w:tc>
        <w:tc>
          <w:tcPr>
            <w:tcW w:w="566" w:type="dxa"/>
            <w:tcBorders>
              <w:bottom w:val="single" w:sz="6" w:space="0" w:color="AAAAAA"/>
            </w:tcBorders>
            <w:vAlign w:val="bottom"/>
          </w:tcPr>
          <w:p w:rsidR="002B78AB" w:rsidRPr="002F405A" w:rsidRDefault="00BC7AFB">
            <w:pPr>
              <w:pStyle w:val="pnormalright"/>
              <w:rPr>
                <w:sz w:val="24"/>
                <w:szCs w:val="24"/>
              </w:rPr>
            </w:pPr>
            <w:r w:rsidRPr="002F405A">
              <w:rPr>
                <w:b/>
                <w:color w:val="888888"/>
                <w:sz w:val="24"/>
                <w:szCs w:val="24"/>
              </w:rPr>
              <w:t>cena</w:t>
            </w:r>
          </w:p>
        </w:tc>
      </w:tr>
      <w:tr w:rsidR="002B78AB" w:rsidRPr="002F405A" w:rsidTr="00F641B5">
        <w:tc>
          <w:tcPr>
            <w:tcW w:w="65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Več avtorjev: NAŠA ULICA  3, PREDMETNI MINI UČNI KOMPLET, delovni zvezki za matematiko, slovenščino, spoznavanje okolja in koda za dostop do spletnih vsebin na www.nasaulica.si, založba DZS, EAN: 3838884080668</w:t>
            </w:r>
          </w:p>
        </w:tc>
        <w:tc>
          <w:tcPr>
            <w:tcW w:w="2982" w:type="dxa"/>
            <w:tcBorders>
              <w:top w:val="single" w:sz="6" w:space="0" w:color="AAAAAA"/>
              <w:bottom w:val="single" w:sz="6" w:space="0" w:color="AAAAAA"/>
            </w:tcBorders>
          </w:tcPr>
          <w:p w:rsidR="002B78AB" w:rsidRPr="002F405A" w:rsidRDefault="00BC7AFB">
            <w:pPr>
              <w:pStyle w:val="pnormal"/>
              <w:rPr>
                <w:sz w:val="24"/>
                <w:szCs w:val="24"/>
              </w:rPr>
            </w:pPr>
            <w:r w:rsidRPr="002F405A">
              <w:rPr>
                <w:sz w:val="24"/>
                <w:szCs w:val="24"/>
              </w:rPr>
              <w:t>Učni kompleti DZS</w:t>
            </w:r>
          </w:p>
        </w:tc>
        <w:tc>
          <w:tcPr>
            <w:tcW w:w="566" w:type="dxa"/>
            <w:tcBorders>
              <w:top w:val="single" w:sz="6" w:space="0" w:color="AAAAAA"/>
              <w:bottom w:val="single" w:sz="6" w:space="0" w:color="AAAAAA"/>
            </w:tcBorders>
          </w:tcPr>
          <w:p w:rsidR="002B78AB" w:rsidRPr="002F405A" w:rsidRDefault="00BC7AFB">
            <w:pPr>
              <w:pStyle w:val="pnormalright"/>
              <w:rPr>
                <w:sz w:val="24"/>
                <w:szCs w:val="24"/>
              </w:rPr>
            </w:pPr>
            <w:r w:rsidRPr="002F405A">
              <w:rPr>
                <w:sz w:val="24"/>
                <w:szCs w:val="24"/>
              </w:rPr>
              <w:t>40,00</w:t>
            </w:r>
          </w:p>
        </w:tc>
      </w:tr>
    </w:tbl>
    <w:p w:rsidR="00A37193" w:rsidRPr="002F405A" w:rsidRDefault="00A37193">
      <w:pPr>
        <w:rPr>
          <w:sz w:val="24"/>
          <w:szCs w:val="24"/>
        </w:rPr>
      </w:pPr>
    </w:p>
    <w:p w:rsidR="00A37193" w:rsidRPr="002F405A" w:rsidRDefault="00A37193" w:rsidP="00A37193">
      <w:pPr>
        <w:pStyle w:val="pnormal"/>
        <w:rPr>
          <w:sz w:val="24"/>
          <w:szCs w:val="24"/>
        </w:rPr>
      </w:pPr>
    </w:p>
    <w:p w:rsidR="00A37193" w:rsidRPr="002F405A" w:rsidRDefault="00A37193" w:rsidP="00A37193">
      <w:pPr>
        <w:pStyle w:val="ppodnaslov"/>
        <w:rPr>
          <w:rStyle w:val="fpodnaslov"/>
        </w:rPr>
      </w:pPr>
      <w:r w:rsidRPr="002F405A">
        <w:rPr>
          <w:rStyle w:val="fpodnaslov"/>
        </w:rPr>
        <w:t>3. RAZRED-potrebščine kupijo starši</w:t>
      </w:r>
    </w:p>
    <w:p w:rsidR="00C755EE" w:rsidRPr="002F405A" w:rsidRDefault="00C755EE" w:rsidP="00A37193">
      <w:pPr>
        <w:pStyle w:val="ppodnaslov"/>
        <w:rPr>
          <w:rStyle w:val="fpodnaslov"/>
        </w:rPr>
      </w:pPr>
    </w:p>
    <w:tbl>
      <w:tblPr>
        <w:tblStyle w:val="tabela1"/>
        <w:tblW w:w="0" w:type="auto"/>
        <w:tblInd w:w="40" w:type="dxa"/>
        <w:tblLook w:val="04A0" w:firstRow="1" w:lastRow="0" w:firstColumn="1" w:lastColumn="0" w:noHBand="0" w:noVBand="1"/>
      </w:tblPr>
      <w:tblGrid>
        <w:gridCol w:w="6583"/>
        <w:gridCol w:w="2986"/>
        <w:gridCol w:w="561"/>
      </w:tblGrid>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3x </w:t>
            </w:r>
            <w:r w:rsidR="00C755EE"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2x </w:t>
            </w:r>
            <w:r w:rsidR="00C755EE" w:rsidRPr="002F405A">
              <w:rPr>
                <w:sz w:val="24"/>
                <w:szCs w:val="24"/>
              </w:rPr>
              <w:t>ZVEZEK, veliki A4, 40</w:t>
            </w:r>
            <w:r>
              <w:rPr>
                <w:sz w:val="24"/>
                <w:szCs w:val="24"/>
              </w:rPr>
              <w:t>-listni,  1 cm karo</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2x </w:t>
            </w:r>
            <w:r w:rsidR="00C755EE" w:rsidRPr="002F405A">
              <w:rPr>
                <w:sz w:val="24"/>
                <w:szCs w:val="24"/>
              </w:rPr>
              <w:t>ZVEZEK, veliki A4, 40-listni,  črtast z vmesno č</w:t>
            </w:r>
            <w:r>
              <w:rPr>
                <w:sz w:val="24"/>
                <w:szCs w:val="24"/>
              </w:rPr>
              <w:t>rto na obeh straneh</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656BB7" w:rsidP="00C755EE">
            <w:pPr>
              <w:spacing w:after="0" w:line="240" w:lineRule="auto"/>
              <w:rPr>
                <w:sz w:val="24"/>
                <w:szCs w:val="24"/>
              </w:rPr>
            </w:pPr>
            <w:r>
              <w:rPr>
                <w:sz w:val="24"/>
                <w:szCs w:val="24"/>
              </w:rPr>
              <w:t xml:space="preserve">1x </w:t>
            </w:r>
            <w:r w:rsidR="00C755EE" w:rsidRPr="002F405A">
              <w:rPr>
                <w:sz w:val="24"/>
                <w:szCs w:val="24"/>
              </w:rPr>
              <w:t>ZVEZEK, veliki A4, 40</w:t>
            </w:r>
            <w:r>
              <w:rPr>
                <w:sz w:val="24"/>
                <w:szCs w:val="24"/>
              </w:rPr>
              <w:t>-listni,  brezčrtni</w:t>
            </w:r>
          </w:p>
          <w:p w:rsidR="00C755EE" w:rsidRPr="00F55173" w:rsidRDefault="00C755EE" w:rsidP="00C755EE">
            <w:pPr>
              <w:spacing w:after="0" w:line="240" w:lineRule="auto"/>
              <w:rPr>
                <w:sz w:val="24"/>
                <w:szCs w:val="24"/>
              </w:rPr>
            </w:pPr>
            <w:r w:rsidRPr="00F55173">
              <w:rPr>
                <w:color w:val="000000"/>
                <w:sz w:val="24"/>
                <w:szCs w:val="24"/>
              </w:rPr>
              <w:t>Aktiv anglistk odsvetuje znamko Tako lahko.</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Angleščina</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LESENE BARVICE,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FLOMASTRI,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SVINČNIK, trdota HB, količina: 2</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RADIRKA,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ŠILČEK,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RAVNILO NOMA 1, mala šablona,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RAVNILO NOMA 5, velika šablona,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ŠKARJE,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 xml:space="preserve">LEPILO </w:t>
            </w:r>
            <w:proofErr w:type="spellStart"/>
            <w:r w:rsidRPr="002F405A">
              <w:rPr>
                <w:sz w:val="24"/>
                <w:szCs w:val="24"/>
              </w:rPr>
              <w:t>stic</w:t>
            </w:r>
            <w:proofErr w:type="spellEnd"/>
            <w:r w:rsidRPr="002F405A">
              <w:rPr>
                <w:sz w:val="24"/>
                <w:szCs w:val="24"/>
              </w:rPr>
              <w:t>, 40 g, količina: 2</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F55173" w:rsidRDefault="00C755EE" w:rsidP="00C755EE">
            <w:pPr>
              <w:spacing w:after="0" w:line="240" w:lineRule="auto"/>
              <w:rPr>
                <w:sz w:val="24"/>
                <w:szCs w:val="24"/>
              </w:rPr>
            </w:pPr>
            <w:r w:rsidRPr="00F55173">
              <w:rPr>
                <w:sz w:val="24"/>
                <w:szCs w:val="24"/>
              </w:rPr>
              <w:t>PREDPASNIK ZA LIKOVNO VZGOJO, količina: 1</w:t>
            </w:r>
          </w:p>
          <w:p w:rsidR="00C755EE" w:rsidRPr="002F405A" w:rsidRDefault="00C755EE" w:rsidP="00C755EE">
            <w:pPr>
              <w:spacing w:after="0" w:line="240" w:lineRule="auto"/>
              <w:rPr>
                <w:sz w:val="24"/>
                <w:szCs w:val="24"/>
              </w:rPr>
            </w:pPr>
            <w:r w:rsidRPr="00F55173">
              <w:rPr>
                <w:color w:val="000000"/>
                <w:sz w:val="24"/>
                <w:szCs w:val="24"/>
              </w:rPr>
              <w:t>ali stara majica</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ŠOLSKI NAHRBTNIK,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ŠOLSKA TORBA,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MAPA A4 z elastiko, plastificirana,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lastRenderedPageBreak/>
              <w:t>PERESNICA,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ŠOLSKI COPATI, količina: 1</w:t>
            </w:r>
          </w:p>
          <w:p w:rsidR="00C755EE" w:rsidRPr="00E252B4" w:rsidRDefault="00C755EE" w:rsidP="00C755EE">
            <w:pPr>
              <w:spacing w:after="0" w:line="240" w:lineRule="auto"/>
              <w:rPr>
                <w:sz w:val="24"/>
                <w:szCs w:val="24"/>
              </w:rPr>
            </w:pPr>
            <w:r w:rsidRPr="00E252B4">
              <w:rPr>
                <w:color w:val="000000"/>
                <w:sz w:val="24"/>
                <w:szCs w:val="24"/>
              </w:rPr>
              <w:t>Nedrseči</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r w:rsidR="00C755EE" w:rsidRPr="002F405A" w:rsidTr="00612F1B">
        <w:tc>
          <w:tcPr>
            <w:tcW w:w="6633"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VREČKA ZA COPATE, količina: 1</w:t>
            </w:r>
          </w:p>
        </w:tc>
        <w:tc>
          <w:tcPr>
            <w:tcW w:w="3004" w:type="dxa"/>
            <w:tcBorders>
              <w:top w:val="single" w:sz="6" w:space="0" w:color="AAAAAA"/>
              <w:bottom w:val="single" w:sz="6" w:space="0" w:color="AAAAAA"/>
            </w:tcBorders>
          </w:tcPr>
          <w:p w:rsidR="00C755EE" w:rsidRPr="002F405A" w:rsidRDefault="00C755EE" w:rsidP="00C755EE">
            <w:pPr>
              <w:spacing w:after="0" w:line="240" w:lineRule="auto"/>
              <w:rPr>
                <w:sz w:val="24"/>
                <w:szCs w:val="24"/>
              </w:rPr>
            </w:pPr>
            <w:r w:rsidRPr="002F405A">
              <w:rPr>
                <w:sz w:val="24"/>
                <w:szCs w:val="24"/>
              </w:rPr>
              <w:t>Ostalo</w:t>
            </w:r>
          </w:p>
        </w:tc>
        <w:tc>
          <w:tcPr>
            <w:tcW w:w="566" w:type="dxa"/>
            <w:tcBorders>
              <w:top w:val="single" w:sz="6" w:space="0" w:color="AAAAAA"/>
              <w:bottom w:val="single" w:sz="6" w:space="0" w:color="AAAAAA"/>
            </w:tcBorders>
          </w:tcPr>
          <w:p w:rsidR="00C755EE" w:rsidRPr="002F405A" w:rsidRDefault="00C755EE" w:rsidP="00C755EE">
            <w:pPr>
              <w:spacing w:after="0" w:line="240" w:lineRule="auto"/>
              <w:jc w:val="right"/>
              <w:rPr>
                <w:sz w:val="24"/>
                <w:szCs w:val="24"/>
              </w:rPr>
            </w:pPr>
          </w:p>
        </w:tc>
      </w:tr>
    </w:tbl>
    <w:p w:rsidR="00C755EE" w:rsidRPr="002F405A" w:rsidRDefault="00C755EE" w:rsidP="00A37193">
      <w:pPr>
        <w:pStyle w:val="ppodnaslov"/>
        <w:rPr>
          <w:rStyle w:val="fpodnaslov"/>
        </w:rPr>
      </w:pPr>
    </w:p>
    <w:p w:rsidR="009D1A73" w:rsidRPr="002F405A" w:rsidRDefault="009D1A73" w:rsidP="009D1A73">
      <w:pPr>
        <w:pStyle w:val="pnormal"/>
        <w:rPr>
          <w:sz w:val="24"/>
          <w:szCs w:val="24"/>
        </w:rPr>
      </w:pPr>
      <w:r w:rsidRPr="002F405A">
        <w:rPr>
          <w:sz w:val="24"/>
          <w:szCs w:val="24"/>
        </w:rPr>
        <w:t>Likovne potrebščine bodo nabavljene preko šole. Starši bodo poravnali strošek preko položnice septembra 2020. Starši naj zvezke in potrebščine podpišejo, ni pa treba napisati na zvezke imena predmetov. Športno opremo priskrbijo starši.</w:t>
      </w:r>
    </w:p>
    <w:p w:rsidR="00C755EE" w:rsidRPr="002F405A" w:rsidRDefault="00C755EE" w:rsidP="00A37193">
      <w:pPr>
        <w:pStyle w:val="ppodnaslov"/>
        <w:rPr>
          <w:rStyle w:val="fpodnaslov"/>
        </w:rPr>
      </w:pPr>
    </w:p>
    <w:p w:rsidR="007F1F54" w:rsidRPr="002F405A" w:rsidRDefault="007F1F54">
      <w:pPr>
        <w:rPr>
          <w:sz w:val="24"/>
          <w:szCs w:val="24"/>
        </w:rPr>
      </w:pPr>
      <w:r w:rsidRPr="002F405A">
        <w:rPr>
          <w:sz w:val="24"/>
          <w:szCs w:val="24"/>
        </w:rPr>
        <w:br w:type="page"/>
      </w:r>
      <w:bookmarkStart w:id="0" w:name="_GoBack"/>
      <w:bookmarkEnd w:id="0"/>
    </w:p>
    <w:sectPr w:rsidR="007F1F54" w:rsidRPr="002F405A">
      <w:headerReference w:type="even" r:id="rId6"/>
      <w:headerReference w:type="default" r:id="rId7"/>
      <w:footerReference w:type="even" r:id="rId8"/>
      <w:footerReference w:type="default" r:id="rId9"/>
      <w:headerReference w:type="first" r:id="rId10"/>
      <w:footerReference w:type="first" r:id="rId11"/>
      <w:pgSz w:w="11870" w:h="16787"/>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1B" w:rsidRDefault="005E5A1B" w:rsidP="00E9035A">
      <w:pPr>
        <w:spacing w:after="0" w:line="240" w:lineRule="auto"/>
      </w:pPr>
      <w:r>
        <w:separator/>
      </w:r>
    </w:p>
  </w:endnote>
  <w:endnote w:type="continuationSeparator" w:id="0">
    <w:p w:rsidR="005E5A1B" w:rsidRDefault="005E5A1B" w:rsidP="00E9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1B" w:rsidRDefault="005E5A1B" w:rsidP="00E9035A">
      <w:pPr>
        <w:spacing w:after="0" w:line="240" w:lineRule="auto"/>
      </w:pPr>
      <w:r>
        <w:separator/>
      </w:r>
    </w:p>
  </w:footnote>
  <w:footnote w:type="continuationSeparator" w:id="0">
    <w:p w:rsidR="005E5A1B" w:rsidRDefault="005E5A1B" w:rsidP="00E90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5A" w:rsidRDefault="00E9035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AB"/>
    <w:rsid w:val="00040FD5"/>
    <w:rsid w:val="00051035"/>
    <w:rsid w:val="0006198C"/>
    <w:rsid w:val="0007190F"/>
    <w:rsid w:val="0007705C"/>
    <w:rsid w:val="0009335C"/>
    <w:rsid w:val="000D705B"/>
    <w:rsid w:val="000F4DAF"/>
    <w:rsid w:val="00103856"/>
    <w:rsid w:val="00110300"/>
    <w:rsid w:val="0013472C"/>
    <w:rsid w:val="0013773E"/>
    <w:rsid w:val="00184A7C"/>
    <w:rsid w:val="00197033"/>
    <w:rsid w:val="001A0CEF"/>
    <w:rsid w:val="001B196A"/>
    <w:rsid w:val="001B7B48"/>
    <w:rsid w:val="001E016E"/>
    <w:rsid w:val="00222952"/>
    <w:rsid w:val="00255351"/>
    <w:rsid w:val="0027176B"/>
    <w:rsid w:val="00272BD4"/>
    <w:rsid w:val="00286252"/>
    <w:rsid w:val="002B1790"/>
    <w:rsid w:val="002B78AB"/>
    <w:rsid w:val="002E33F9"/>
    <w:rsid w:val="002F33C1"/>
    <w:rsid w:val="002F405A"/>
    <w:rsid w:val="003203D6"/>
    <w:rsid w:val="00323EC3"/>
    <w:rsid w:val="00325E8E"/>
    <w:rsid w:val="00385148"/>
    <w:rsid w:val="0039066D"/>
    <w:rsid w:val="003969C8"/>
    <w:rsid w:val="003A4CC5"/>
    <w:rsid w:val="003C56AE"/>
    <w:rsid w:val="003D6D45"/>
    <w:rsid w:val="00407B5A"/>
    <w:rsid w:val="00421774"/>
    <w:rsid w:val="0042200C"/>
    <w:rsid w:val="004376CA"/>
    <w:rsid w:val="00443A86"/>
    <w:rsid w:val="004574A8"/>
    <w:rsid w:val="00495A34"/>
    <w:rsid w:val="00497D57"/>
    <w:rsid w:val="004D27E7"/>
    <w:rsid w:val="004E5E17"/>
    <w:rsid w:val="004E7C07"/>
    <w:rsid w:val="004F0169"/>
    <w:rsid w:val="00551CA2"/>
    <w:rsid w:val="005664F5"/>
    <w:rsid w:val="00567DDC"/>
    <w:rsid w:val="00587A2D"/>
    <w:rsid w:val="005C3A6A"/>
    <w:rsid w:val="005D2C67"/>
    <w:rsid w:val="005E2F54"/>
    <w:rsid w:val="005E5A1B"/>
    <w:rsid w:val="005E6F63"/>
    <w:rsid w:val="0061453E"/>
    <w:rsid w:val="00614C53"/>
    <w:rsid w:val="0064628B"/>
    <w:rsid w:val="00656BB7"/>
    <w:rsid w:val="006905F1"/>
    <w:rsid w:val="00696A3A"/>
    <w:rsid w:val="006B00B9"/>
    <w:rsid w:val="006D016C"/>
    <w:rsid w:val="006D46C3"/>
    <w:rsid w:val="006D646B"/>
    <w:rsid w:val="007246CB"/>
    <w:rsid w:val="00745C68"/>
    <w:rsid w:val="0077699D"/>
    <w:rsid w:val="007A1A24"/>
    <w:rsid w:val="007B1136"/>
    <w:rsid w:val="007B522A"/>
    <w:rsid w:val="007E52E4"/>
    <w:rsid w:val="007F1F54"/>
    <w:rsid w:val="008209C8"/>
    <w:rsid w:val="00836E55"/>
    <w:rsid w:val="00853731"/>
    <w:rsid w:val="00861942"/>
    <w:rsid w:val="008A6FE2"/>
    <w:rsid w:val="008D0FF8"/>
    <w:rsid w:val="008E5EB1"/>
    <w:rsid w:val="009022B2"/>
    <w:rsid w:val="0092026B"/>
    <w:rsid w:val="00930B38"/>
    <w:rsid w:val="0096750C"/>
    <w:rsid w:val="00975EE2"/>
    <w:rsid w:val="00993E73"/>
    <w:rsid w:val="00996815"/>
    <w:rsid w:val="009A11AB"/>
    <w:rsid w:val="009D1A73"/>
    <w:rsid w:val="00A27AAD"/>
    <w:rsid w:val="00A31867"/>
    <w:rsid w:val="00A37193"/>
    <w:rsid w:val="00A6356C"/>
    <w:rsid w:val="00A72618"/>
    <w:rsid w:val="00A96746"/>
    <w:rsid w:val="00AD7435"/>
    <w:rsid w:val="00B12886"/>
    <w:rsid w:val="00BA40B4"/>
    <w:rsid w:val="00BB1DD8"/>
    <w:rsid w:val="00BC5A0A"/>
    <w:rsid w:val="00BC7AFB"/>
    <w:rsid w:val="00BD6693"/>
    <w:rsid w:val="00C0341D"/>
    <w:rsid w:val="00C175D0"/>
    <w:rsid w:val="00C215B3"/>
    <w:rsid w:val="00C755EE"/>
    <w:rsid w:val="00C9537C"/>
    <w:rsid w:val="00CA1A46"/>
    <w:rsid w:val="00CA4637"/>
    <w:rsid w:val="00CE2F04"/>
    <w:rsid w:val="00CE364C"/>
    <w:rsid w:val="00D25F47"/>
    <w:rsid w:val="00D3580A"/>
    <w:rsid w:val="00D53BC9"/>
    <w:rsid w:val="00D60E7E"/>
    <w:rsid w:val="00D87791"/>
    <w:rsid w:val="00DA26B3"/>
    <w:rsid w:val="00DA29AB"/>
    <w:rsid w:val="00DE14E3"/>
    <w:rsid w:val="00DE648F"/>
    <w:rsid w:val="00E13B95"/>
    <w:rsid w:val="00E252B4"/>
    <w:rsid w:val="00E33B8C"/>
    <w:rsid w:val="00E432FC"/>
    <w:rsid w:val="00E9035A"/>
    <w:rsid w:val="00EC1A1B"/>
    <w:rsid w:val="00EF4EA4"/>
    <w:rsid w:val="00F31AA8"/>
    <w:rsid w:val="00F55173"/>
    <w:rsid w:val="00F641B5"/>
    <w:rsid w:val="00F74120"/>
    <w:rsid w:val="00F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A39"/>
  <w15:docId w15:val="{53259C5F-176B-416D-A6B3-9F4A10CA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paragraph" w:customStyle="1" w:styleId="pnaslov">
    <w:name w:val="p_naslov"/>
    <w:basedOn w:val="Navaden"/>
    <w:pPr>
      <w:spacing w:after="120" w:line="240" w:lineRule="auto"/>
      <w:jc w:val="center"/>
    </w:pPr>
  </w:style>
  <w:style w:type="character" w:customStyle="1" w:styleId="fpodnaslov">
    <w:name w:val="f_podnaslov"/>
    <w:rPr>
      <w:b/>
      <w:sz w:val="24"/>
      <w:szCs w:val="24"/>
    </w:rPr>
  </w:style>
  <w:style w:type="paragraph" w:customStyle="1" w:styleId="ppodnaslov">
    <w:name w:val="p_podnaslov"/>
    <w:basedOn w:val="Navaden"/>
    <w:pPr>
      <w:spacing w:after="60" w:line="240" w:lineRule="auto"/>
    </w:pPr>
  </w:style>
  <w:style w:type="character" w:customStyle="1" w:styleId="fnormal">
    <w:name w:val="f_normal"/>
    <w:rPr>
      <w:sz w:val="20"/>
      <w:szCs w:val="20"/>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right">
    <w:name w:val="p_normal_right"/>
    <w:basedOn w:val="Navaden"/>
    <w:pPr>
      <w:spacing w:after="0" w:line="240" w:lineRule="auto"/>
      <w:jc w:val="right"/>
    </w:pPr>
  </w:style>
  <w:style w:type="paragraph" w:customStyle="1" w:styleId="pnormalcenter">
    <w:name w:val="p_normal_center"/>
    <w:basedOn w:val="Navaden"/>
    <w:pPr>
      <w:spacing w:after="0" w:line="240" w:lineRule="auto"/>
      <w:jc w:val="center"/>
    </w:pPr>
  </w:style>
  <w:style w:type="paragraph" w:customStyle="1" w:styleId="pnormalspaceafter">
    <w:name w:val="p_normal_space_after"/>
    <w:basedOn w:val="Navaden"/>
    <w:pPr>
      <w:spacing w:after="120" w:line="240" w:lineRule="auto"/>
    </w:pPr>
  </w:style>
  <w:style w:type="table" w:customStyle="1" w:styleId="tabela">
    <w:name w:val="tabela"/>
    <w:uiPriority w:val="99"/>
    <w:tblPr>
      <w:tblCellMar>
        <w:top w:w="40" w:type="dxa"/>
        <w:left w:w="40" w:type="dxa"/>
        <w:bottom w:w="40" w:type="dxa"/>
        <w:right w:w="40" w:type="dxa"/>
      </w:tblCellMar>
    </w:tblPr>
  </w:style>
  <w:style w:type="paragraph" w:styleId="Glava">
    <w:name w:val="header"/>
    <w:basedOn w:val="Navaden"/>
    <w:link w:val="GlavaZnak"/>
    <w:uiPriority w:val="99"/>
    <w:unhideWhenUsed/>
    <w:rsid w:val="00E9035A"/>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35A"/>
  </w:style>
  <w:style w:type="paragraph" w:styleId="Noga">
    <w:name w:val="footer"/>
    <w:basedOn w:val="Navaden"/>
    <w:link w:val="NogaZnak"/>
    <w:uiPriority w:val="99"/>
    <w:unhideWhenUsed/>
    <w:rsid w:val="00E9035A"/>
    <w:pPr>
      <w:tabs>
        <w:tab w:val="center" w:pos="4536"/>
        <w:tab w:val="right" w:pos="9072"/>
      </w:tabs>
      <w:spacing w:after="0" w:line="240" w:lineRule="auto"/>
    </w:pPr>
  </w:style>
  <w:style w:type="character" w:customStyle="1" w:styleId="NogaZnak">
    <w:name w:val="Noga Znak"/>
    <w:basedOn w:val="Privzetapisavaodstavka"/>
    <w:link w:val="Noga"/>
    <w:uiPriority w:val="99"/>
    <w:rsid w:val="00E9035A"/>
  </w:style>
  <w:style w:type="table" w:customStyle="1" w:styleId="tabela1">
    <w:name w:val="tabela1"/>
    <w:uiPriority w:val="99"/>
    <w:rsid w:val="00C755EE"/>
    <w:tblPr>
      <w:tblCellMar>
        <w:top w:w="40" w:type="dxa"/>
        <w:left w:w="40" w:type="dxa"/>
        <w:bottom w:w="40" w:type="dxa"/>
        <w:right w:w="40" w:type="dxa"/>
      </w:tblCellMar>
    </w:tblPr>
  </w:style>
  <w:style w:type="table" w:customStyle="1" w:styleId="tabela2">
    <w:name w:val="tabela2"/>
    <w:uiPriority w:val="99"/>
    <w:rsid w:val="00C755EE"/>
    <w:tblPr>
      <w:tblCellMar>
        <w:top w:w="40" w:type="dxa"/>
        <w:left w:w="40" w:type="dxa"/>
        <w:bottom w:w="40" w:type="dxa"/>
        <w:right w:w="40" w:type="dxa"/>
      </w:tblCellMar>
    </w:tblPr>
  </w:style>
  <w:style w:type="table" w:customStyle="1" w:styleId="tabela3">
    <w:name w:val="tabela3"/>
    <w:uiPriority w:val="99"/>
    <w:rsid w:val="0096750C"/>
    <w:tblPr>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37691">
      <w:bodyDiv w:val="1"/>
      <w:marLeft w:val="0"/>
      <w:marRight w:val="0"/>
      <w:marTop w:val="0"/>
      <w:marBottom w:val="0"/>
      <w:divBdr>
        <w:top w:val="none" w:sz="0" w:space="0" w:color="auto"/>
        <w:left w:val="none" w:sz="0" w:space="0" w:color="auto"/>
        <w:bottom w:val="none" w:sz="0" w:space="0" w:color="auto"/>
        <w:right w:val="none" w:sz="0" w:space="0" w:color="auto"/>
      </w:divBdr>
    </w:div>
    <w:div w:id="1110009822">
      <w:bodyDiv w:val="1"/>
      <w:marLeft w:val="0"/>
      <w:marRight w:val="0"/>
      <w:marTop w:val="0"/>
      <w:marBottom w:val="0"/>
      <w:divBdr>
        <w:top w:val="none" w:sz="0" w:space="0" w:color="auto"/>
        <w:left w:val="none" w:sz="0" w:space="0" w:color="auto"/>
        <w:bottom w:val="none" w:sz="0" w:space="0" w:color="auto"/>
        <w:right w:val="none" w:sz="0" w:space="0" w:color="auto"/>
      </w:divBdr>
    </w:div>
    <w:div w:id="1383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840</Words>
  <Characters>4788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Nina Janzekovic</cp:lastModifiedBy>
  <cp:revision>2</cp:revision>
  <dcterms:created xsi:type="dcterms:W3CDTF">2020-06-14T02:29:00Z</dcterms:created>
  <dcterms:modified xsi:type="dcterms:W3CDTF">2020-06-14T02:29:00Z</dcterms:modified>
  <cp:category/>
</cp:coreProperties>
</file>